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4E" w:rsidRDefault="00012D4E" w:rsidP="00012D4E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„Arkusz pomysłu” dla</w:t>
      </w:r>
      <w:r>
        <w:rPr>
          <w:rFonts w:ascii="Times New Roman" w:hAnsi="Times New Roman" w:cs="Times New Roman"/>
          <w:b/>
          <w:bCs/>
        </w:rPr>
        <w:t xml:space="preserve"> przedstawicieli sektorów: publicznego, społecznego, gospodarczego i mieszkańców</w:t>
      </w:r>
    </w:p>
    <w:p w:rsidR="00012D4E" w:rsidRDefault="00012D4E" w:rsidP="00012D4E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012D4E" w:rsidRDefault="00012D4E" w:rsidP="00012D4E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 związku z trwającymi pracami nad budową nowej Lokalnej Strategii Rozwoju na lata 2023-2027, zwracamy się z prośbą o zgłaszanie propozycji działań, jakie chcielibyście Państwo realizować na obszarze działania LGD Lider Zielonej Wielkopolski </w:t>
      </w:r>
    </w:p>
    <w:p w:rsidR="00012D4E" w:rsidRDefault="00012D4E" w:rsidP="00012D4E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Poniżej zamieszczamy „arkusz pomysłu”, na którym możecie Państwo zgłaszać swoje propozycje.</w:t>
      </w:r>
    </w:p>
    <w:p w:rsidR="00012D4E" w:rsidRDefault="00012D4E" w:rsidP="00012D4E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</w:rPr>
      </w:pPr>
    </w:p>
    <w:p w:rsidR="00012D4E" w:rsidRDefault="00012D4E" w:rsidP="00012D4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Wypełnione arkusze pomysłu należy przekazać do Lokalnej Grupy Działania:</w:t>
      </w:r>
    </w:p>
    <w:p w:rsidR="00012D4E" w:rsidRDefault="00012D4E" w:rsidP="00012D4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osobiście w biurze lub </w:t>
      </w:r>
    </w:p>
    <w:p w:rsidR="00012D4E" w:rsidRDefault="00012D4E" w:rsidP="00012D4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pocztą (adres: Stowarzyszenie „Lider Zielonej Wielkopolski”, ul. Libelta 2, 63-000 Środa Wielkopolska), lub</w:t>
      </w:r>
      <w:r>
        <w:rPr>
          <w:rFonts w:ascii="Times New Roman" w:hAnsi="Times New Roman" w:cs="Times New Roman"/>
        </w:rPr>
        <w:br/>
        <w:t xml:space="preserve">- drogą e-mail (adres e-mail: </w:t>
      </w:r>
      <w:hyperlink r:id="rId4" w:history="1">
        <w:r>
          <w:rPr>
            <w:rStyle w:val="Hipercze"/>
            <w:rFonts w:ascii="Times New Roman" w:hAnsi="Times New Roman" w:cs="Times New Roman"/>
            <w:b/>
            <w:bCs/>
          </w:rPr>
          <w:t>biuro@liderzielonejwielkopolski.pl</w:t>
        </w:r>
      </w:hyperlink>
      <w:r>
        <w:rPr>
          <w:rFonts w:ascii="Times New Roman" w:hAnsi="Times New Roman" w:cs="Times New Roman"/>
        </w:rPr>
        <w:t>)</w:t>
      </w:r>
    </w:p>
    <w:p w:rsidR="00012D4E" w:rsidRDefault="00012D4E" w:rsidP="00012D4E">
      <w:pPr>
        <w:spacing w:line="360" w:lineRule="auto"/>
        <w:rPr>
          <w:rFonts w:ascii="Times New Roman" w:hAnsi="Times New Roman" w:cs="Times New Roman"/>
        </w:rPr>
      </w:pPr>
    </w:p>
    <w:p w:rsidR="00012D4E" w:rsidRDefault="00012D4E" w:rsidP="00012D4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pytań lub wątpliwości prosimy o kontakt z Biurem Stowarzyszenia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br/>
        <w:t>Ostateczny termin zbierania Państwa arkuszy pomysłów przez LGD</w:t>
      </w:r>
      <w:r>
        <w:rPr>
          <w:rFonts w:ascii="Times New Roman" w:hAnsi="Times New Roman" w:cs="Times New Roman"/>
        </w:rPr>
        <w:t xml:space="preserve"> to: </w:t>
      </w:r>
      <w:r>
        <w:rPr>
          <w:rFonts w:ascii="Times New Roman" w:hAnsi="Times New Roman" w:cs="Times New Roman"/>
          <w:b/>
          <w:bCs/>
          <w:highlight w:val="yellow"/>
          <w:u w:val="single"/>
        </w:rPr>
        <w:t xml:space="preserve">25.10.2022 </w:t>
      </w:r>
      <w:proofErr w:type="spellStart"/>
      <w:r>
        <w:rPr>
          <w:rFonts w:ascii="Times New Roman" w:hAnsi="Times New Roman" w:cs="Times New Roman"/>
          <w:b/>
          <w:bCs/>
          <w:highlight w:val="yellow"/>
          <w:u w:val="single"/>
        </w:rPr>
        <w:t>r</w:t>
      </w:r>
      <w:proofErr w:type="spellEnd"/>
    </w:p>
    <w:p w:rsidR="00012D4E" w:rsidRDefault="00012D4E" w:rsidP="00012D4E"/>
    <w:p w:rsidR="00F76468" w:rsidRDefault="00012D4E"/>
    <w:sectPr w:rsidR="00F76468" w:rsidSect="00842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012D4E"/>
    <w:rsid w:val="00012D4E"/>
    <w:rsid w:val="00031BA9"/>
    <w:rsid w:val="00062E6F"/>
    <w:rsid w:val="00075091"/>
    <w:rsid w:val="000F687D"/>
    <w:rsid w:val="00133B9E"/>
    <w:rsid w:val="00190F83"/>
    <w:rsid w:val="001F4A84"/>
    <w:rsid w:val="001F5853"/>
    <w:rsid w:val="002219F4"/>
    <w:rsid w:val="00291663"/>
    <w:rsid w:val="0029712B"/>
    <w:rsid w:val="002A561E"/>
    <w:rsid w:val="002B660D"/>
    <w:rsid w:val="002E6B81"/>
    <w:rsid w:val="002F133F"/>
    <w:rsid w:val="0033720C"/>
    <w:rsid w:val="00401CCE"/>
    <w:rsid w:val="00542715"/>
    <w:rsid w:val="0056263D"/>
    <w:rsid w:val="006169B2"/>
    <w:rsid w:val="006258D5"/>
    <w:rsid w:val="00655FAB"/>
    <w:rsid w:val="00662F05"/>
    <w:rsid w:val="00670E35"/>
    <w:rsid w:val="006A7089"/>
    <w:rsid w:val="006B0954"/>
    <w:rsid w:val="007247CF"/>
    <w:rsid w:val="007632B8"/>
    <w:rsid w:val="007A1F5F"/>
    <w:rsid w:val="007C2FA3"/>
    <w:rsid w:val="008349C9"/>
    <w:rsid w:val="008421B4"/>
    <w:rsid w:val="008A5860"/>
    <w:rsid w:val="008B3B49"/>
    <w:rsid w:val="00916EBE"/>
    <w:rsid w:val="00924CF0"/>
    <w:rsid w:val="009614B6"/>
    <w:rsid w:val="00983A60"/>
    <w:rsid w:val="00A13E75"/>
    <w:rsid w:val="00AE03F0"/>
    <w:rsid w:val="00AE7645"/>
    <w:rsid w:val="00BB1510"/>
    <w:rsid w:val="00BD474C"/>
    <w:rsid w:val="00BE3EE6"/>
    <w:rsid w:val="00BF4B65"/>
    <w:rsid w:val="00D06B21"/>
    <w:rsid w:val="00D07D88"/>
    <w:rsid w:val="00D65869"/>
    <w:rsid w:val="00D9689A"/>
    <w:rsid w:val="00DA1A3F"/>
    <w:rsid w:val="00E1004E"/>
    <w:rsid w:val="00E25040"/>
    <w:rsid w:val="00E90C59"/>
    <w:rsid w:val="00E97239"/>
    <w:rsid w:val="00EB6DF8"/>
    <w:rsid w:val="00F05BD9"/>
    <w:rsid w:val="00F07F53"/>
    <w:rsid w:val="00F17452"/>
    <w:rsid w:val="00F51294"/>
    <w:rsid w:val="00F9664C"/>
    <w:rsid w:val="00FE1D03"/>
    <w:rsid w:val="00FF5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4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D4E"/>
    <w:pPr>
      <w:spacing w:line="240" w:lineRule="auto"/>
      <w:jc w:val="left"/>
    </w:pPr>
    <w:rPr>
      <w:rFonts w:ascii="Calibri" w:hAnsi="Calibri" w:cs="Calibri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BB1510"/>
    <w:pPr>
      <w:framePr w:w="7920" w:h="1980" w:hRule="exact" w:hSpace="141" w:wrap="auto" w:hAnchor="page" w:xAlign="center" w:yAlign="bottom"/>
      <w:ind w:left="2880"/>
      <w:jc w:val="both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B21"/>
    <w:pPr>
      <w:jc w:val="both"/>
    </w:pPr>
    <w:rPr>
      <w:rFonts w:asciiTheme="majorHAnsi" w:hAnsiTheme="majorHAnsi" w:cstheme="maj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B21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B21"/>
    <w:pPr>
      <w:ind w:firstLine="709"/>
    </w:pPr>
    <w:rPr>
      <w:b/>
      <w:bCs/>
      <w:color w:val="FF0000"/>
      <w:sz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B21"/>
    <w:rPr>
      <w:b/>
      <w:bCs/>
      <w:color w:val="FF0000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12D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liderzielonejwielkopol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LZW 1</dc:creator>
  <cp:lastModifiedBy>LZW 1</cp:lastModifiedBy>
  <cp:revision>1</cp:revision>
  <dcterms:created xsi:type="dcterms:W3CDTF">2022-09-28T11:16:00Z</dcterms:created>
  <dcterms:modified xsi:type="dcterms:W3CDTF">2022-09-28T11:16:00Z</dcterms:modified>
</cp:coreProperties>
</file>