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45" w:rsidRDefault="00905945" w:rsidP="00905945">
      <w:pPr>
        <w:autoSpaceDE w:val="0"/>
        <w:jc w:val="right"/>
        <w:rPr>
          <w:rFonts w:eastAsia="Times-Roman" w:cs="Times-Roman"/>
          <w:color w:val="000000"/>
          <w:sz w:val="28"/>
          <w:szCs w:val="28"/>
        </w:rPr>
      </w:pPr>
      <w:r w:rsidRPr="008F3861">
        <w:rPr>
          <w:rFonts w:eastAsia="Times-Roman" w:cs="Times-Roman"/>
          <w:color w:val="000000"/>
          <w:sz w:val="28"/>
          <w:szCs w:val="28"/>
        </w:rPr>
        <w:t>Za</w:t>
      </w:r>
      <w:r w:rsidRPr="008F3861">
        <w:rPr>
          <w:rFonts w:eastAsia="Arial" w:cs="Arial"/>
          <w:color w:val="000000"/>
          <w:sz w:val="28"/>
          <w:szCs w:val="28"/>
        </w:rPr>
        <w:t>łą</w:t>
      </w:r>
      <w:r w:rsidRPr="008F3861">
        <w:rPr>
          <w:rFonts w:eastAsia="Times-Roman" w:cs="Times-Roman"/>
          <w:color w:val="000000"/>
          <w:sz w:val="28"/>
          <w:szCs w:val="28"/>
        </w:rPr>
        <w:t>cznik A</w:t>
      </w:r>
    </w:p>
    <w:p w:rsidR="00686E87" w:rsidRPr="008F3861" w:rsidRDefault="00686E87" w:rsidP="00905945">
      <w:pPr>
        <w:autoSpaceDE w:val="0"/>
        <w:jc w:val="right"/>
        <w:rPr>
          <w:rFonts w:eastAsia="Times-Roman" w:cs="Times-Roman"/>
          <w:color w:val="000000"/>
          <w:sz w:val="28"/>
          <w:szCs w:val="28"/>
        </w:rPr>
      </w:pPr>
    </w:p>
    <w:p w:rsidR="00905945" w:rsidRPr="008F3861" w:rsidRDefault="00905945" w:rsidP="00905945">
      <w:pPr>
        <w:autoSpaceDE w:val="0"/>
        <w:rPr>
          <w:rFonts w:eastAsia="Times-Roman" w:cs="Times-Roman"/>
          <w:sz w:val="28"/>
          <w:szCs w:val="28"/>
        </w:rPr>
      </w:pPr>
    </w:p>
    <w:tbl>
      <w:tblPr>
        <w:tblW w:w="0" w:type="auto"/>
        <w:tblInd w:w="36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673"/>
      </w:tblGrid>
      <w:tr w:rsidR="00905945" w:rsidRPr="008F3861" w:rsidTr="00A305CF">
        <w:tc>
          <w:tcPr>
            <w:tcW w:w="9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jc w:val="center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 xml:space="preserve">OPIS  STANOWISKA  PRACY  PRACOWNIKA  </w:t>
            </w:r>
          </w:p>
        </w:tc>
      </w:tr>
    </w:tbl>
    <w:p w:rsidR="00905945" w:rsidRDefault="00905945" w:rsidP="00905945">
      <w:pPr>
        <w:autoSpaceDE w:val="0"/>
        <w:rPr>
          <w:rFonts w:eastAsia="Times-Roman" w:cs="Times-Roman"/>
          <w:sz w:val="28"/>
          <w:szCs w:val="28"/>
        </w:rPr>
      </w:pPr>
    </w:p>
    <w:p w:rsidR="00686E87" w:rsidRPr="008F3861" w:rsidRDefault="00686E87" w:rsidP="00905945">
      <w:pPr>
        <w:autoSpaceDE w:val="0"/>
        <w:rPr>
          <w:rFonts w:eastAsia="Times-Roman" w:cs="Times-Roman"/>
          <w:sz w:val="28"/>
          <w:szCs w:val="28"/>
        </w:rPr>
      </w:pPr>
    </w:p>
    <w:tbl>
      <w:tblPr>
        <w:tblW w:w="9672" w:type="dxa"/>
        <w:tblInd w:w="36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06"/>
        <w:gridCol w:w="3510"/>
        <w:gridCol w:w="5556"/>
      </w:tblGrid>
      <w:tr w:rsidR="00905945" w:rsidRPr="008F3861" w:rsidTr="00686E87">
        <w:tc>
          <w:tcPr>
            <w:tcW w:w="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Komórka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organizacyjna</w:t>
            </w:r>
            <w:proofErr w:type="spellEnd"/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  <w:lang w:val="en-US"/>
              </w:rPr>
            </w:pPr>
          </w:p>
        </w:tc>
        <w:tc>
          <w:tcPr>
            <w:tcW w:w="5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-Roman" w:cs="Times-Roman"/>
                <w:sz w:val="28"/>
                <w:szCs w:val="28"/>
                <w:lang w:val="en-US"/>
              </w:rPr>
              <w:t>Sekcja</w:t>
            </w:r>
            <w:proofErr w:type="spellEnd"/>
            <w:r>
              <w:rPr>
                <w:rFonts w:eastAsia="Times-Roman" w:cs="Times-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-Roman" w:cs="Times-Roman"/>
                <w:sz w:val="28"/>
                <w:szCs w:val="28"/>
                <w:lang w:val="en-US"/>
              </w:rPr>
              <w:t>Ekonomiczno</w:t>
            </w:r>
            <w:proofErr w:type="spellEnd"/>
            <w:r>
              <w:rPr>
                <w:rFonts w:eastAsia="Times-Roman" w:cs="Times-Roman"/>
                <w:sz w:val="28"/>
                <w:szCs w:val="28"/>
                <w:lang w:val="en-US"/>
              </w:rPr>
              <w:t xml:space="preserve"> - </w:t>
            </w:r>
            <w:proofErr w:type="spellStart"/>
            <w:r>
              <w:rPr>
                <w:rFonts w:eastAsia="Times-Roman" w:cs="Times-Roman"/>
                <w:sz w:val="28"/>
                <w:szCs w:val="28"/>
                <w:lang w:val="en-US"/>
              </w:rPr>
              <w:t>Administracyjna</w:t>
            </w:r>
            <w:proofErr w:type="spellEnd"/>
            <w:r>
              <w:rPr>
                <w:rFonts w:eastAsia="Times-Roman" w:cs="Times-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05945" w:rsidRPr="008F3861" w:rsidTr="00686E87">
        <w:trPr>
          <w:trHeight w:val="459"/>
        </w:trPr>
        <w:tc>
          <w:tcPr>
            <w:tcW w:w="606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10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Proponowane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stanowisko</w:t>
            </w:r>
            <w:proofErr w:type="spellEnd"/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  <w:lang w:val="en-US"/>
              </w:rPr>
            </w:pPr>
          </w:p>
        </w:tc>
        <w:tc>
          <w:tcPr>
            <w:tcW w:w="55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8F3861" w:rsidRDefault="00686E87" w:rsidP="00905945">
            <w:pPr>
              <w:autoSpaceDE w:val="0"/>
              <w:rPr>
                <w:rFonts w:eastAsia="Times-Roman" w:cs="Times-Roman"/>
                <w:sz w:val="28"/>
                <w:szCs w:val="28"/>
                <w:lang w:val="en-US"/>
              </w:rPr>
            </w:pPr>
            <w:r>
              <w:rPr>
                <w:rFonts w:eastAsia="Times-Roman" w:cs="Times-Roman"/>
                <w:sz w:val="28"/>
                <w:szCs w:val="28"/>
                <w:lang w:val="en-US"/>
              </w:rPr>
              <w:t>referent</w:t>
            </w:r>
          </w:p>
        </w:tc>
      </w:tr>
      <w:tr w:rsidR="00905945" w:rsidRPr="00052427" w:rsidTr="00686E87">
        <w:tc>
          <w:tcPr>
            <w:tcW w:w="606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510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Charakterystyka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cel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pracy</w:t>
            </w:r>
            <w:proofErr w:type="spellEnd"/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  <w:lang w:val="en-US"/>
              </w:rPr>
            </w:pPr>
          </w:p>
        </w:tc>
        <w:tc>
          <w:tcPr>
            <w:tcW w:w="55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Default="00905945" w:rsidP="00AC17A9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color w:val="000000"/>
                <w:sz w:val="28"/>
                <w:szCs w:val="28"/>
              </w:rPr>
              <w:t xml:space="preserve">Podejmowanie </w:t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t>działań mających na celu uporzą</w:t>
            </w:r>
            <w:r w:rsidRPr="00052427">
              <w:rPr>
                <w:rFonts w:eastAsia="Times-Roman" w:cs="Times-Roman"/>
                <w:color w:val="000000"/>
                <w:sz w:val="28"/>
                <w:szCs w:val="28"/>
              </w:rPr>
              <w:t xml:space="preserve">dkowanie w postaci </w:t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t>chronologicznej zdarzeń finansowych jednostki. Pozwoli to sporządzić obraz gospodarowania środkami finansowymi oraz spełnić obowiązki związane ze sprawozdawczością. Podejmowanie działań mających na celu sprawdzenie dokumentów, ich dekretację i wprowadzenie</w:t>
            </w:r>
            <w:r w:rsidR="00AC17A9">
              <w:rPr>
                <w:rFonts w:eastAsia="Times-Roman" w:cs="Times-Roman"/>
                <w:color w:val="000000"/>
                <w:sz w:val="28"/>
                <w:szCs w:val="28"/>
              </w:rPr>
              <w:t xml:space="preserve"> ( zaksięgowanie )</w:t>
            </w:r>
            <w:r w:rsidR="00AC17A9">
              <w:rPr>
                <w:rFonts w:eastAsia="Times-Roman" w:cs="Times-Roman"/>
                <w:color w:val="000000"/>
                <w:sz w:val="28"/>
                <w:szCs w:val="28"/>
              </w:rPr>
              <w:br/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t>w programie finansowo – księgowym. Przyjmowanie opłat z tytułu usług opiekuńczych jak i zasiłków zwrotnych udzielanych świadczeniobiorcom.</w:t>
            </w:r>
          </w:p>
          <w:p w:rsidR="00686E87" w:rsidRPr="00052427" w:rsidRDefault="00686E87" w:rsidP="00A305CF">
            <w:pPr>
              <w:autoSpaceDE w:val="0"/>
              <w:rPr>
                <w:rFonts w:eastAsia="Times-Roman" w:cs="Times-Roman"/>
                <w:color w:val="000000"/>
                <w:sz w:val="28"/>
                <w:szCs w:val="28"/>
              </w:rPr>
            </w:pPr>
          </w:p>
        </w:tc>
      </w:tr>
      <w:tr w:rsidR="00905945" w:rsidRPr="00052427" w:rsidTr="00686E87">
        <w:tc>
          <w:tcPr>
            <w:tcW w:w="606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052427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510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052427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Zakres obowi</w:t>
            </w:r>
            <w:r w:rsidRPr="008F3861">
              <w:rPr>
                <w:rFonts w:eastAsia="Times New Roman"/>
                <w:bCs/>
                <w:color w:val="000000"/>
                <w:sz w:val="28"/>
                <w:szCs w:val="28"/>
              </w:rPr>
              <w:t>ą</w:t>
            </w: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zków</w:t>
            </w:r>
          </w:p>
          <w:p w:rsidR="00905945" w:rsidRPr="00052427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sprawdzanie pod względem formalno – rachunkowym dowodów księgowych,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dekretacja dowodów księgowych,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bieżące wprowadzanie dokumentów do programu finansowo – księgowego,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sporząd</w:t>
            </w:r>
            <w:r w:rsidR="009F6C01">
              <w:rPr>
                <w:rFonts w:eastAsia="Times-Roman" w:cs="Times-Roman"/>
                <w:color w:val="000000"/>
                <w:sz w:val="28"/>
                <w:szCs w:val="28"/>
              </w:rPr>
              <w:t>zanie not i poleceń księgowania</w:t>
            </w:r>
            <w:r w:rsidR="009F6C01">
              <w:rPr>
                <w:rFonts w:eastAsia="Times-Roman" w:cs="Times-Roman"/>
                <w:color w:val="000000"/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rFonts w:eastAsia="Times-Roman" w:cs="Times-Roman"/>
                <w:color w:val="000000"/>
                <w:sz w:val="28"/>
                <w:szCs w:val="28"/>
              </w:rPr>
              <w:t>w części odpowiadających zakresowi czynności,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analiza kont syntetycznych,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prowadzenie ewidencji analitycznej pozostałych środków finansowych,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- przekazywanie przelewów w formie elektronicznej,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 xml:space="preserve">- prowadzenie obsługi finansowej programów finansowanych ze środków Unii Europejskiej, </w:t>
            </w:r>
          </w:p>
          <w:p w:rsidR="00905945" w:rsidRDefault="00905945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 xml:space="preserve"> </w:t>
            </w:r>
            <w:r w:rsidR="00395068">
              <w:rPr>
                <w:rFonts w:eastAsia="Times-Roman" w:cs="Times-Roman"/>
                <w:color w:val="000000"/>
                <w:sz w:val="28"/>
                <w:szCs w:val="28"/>
              </w:rPr>
              <w:t>- obsługa programu PŁATNIK</w:t>
            </w:r>
            <w:r w:rsidR="00650E63">
              <w:rPr>
                <w:rFonts w:eastAsia="Times-Roman" w:cs="Times-Roman"/>
                <w:color w:val="000000"/>
                <w:sz w:val="28"/>
                <w:szCs w:val="28"/>
              </w:rPr>
              <w:t xml:space="preserve">  oraz programu płacowego</w:t>
            </w:r>
          </w:p>
          <w:p w:rsidR="00650E63" w:rsidRDefault="00650E63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</w:p>
          <w:p w:rsidR="00686E87" w:rsidRPr="00D24520" w:rsidRDefault="00686E87" w:rsidP="009F6C01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</w:p>
        </w:tc>
      </w:tr>
      <w:tr w:rsidR="00905945" w:rsidRPr="00052427" w:rsidTr="00686E87">
        <w:tc>
          <w:tcPr>
            <w:tcW w:w="606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052427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510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052427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Prze</w:t>
            </w:r>
            <w:r w:rsidRPr="008F3861">
              <w:rPr>
                <w:rFonts w:eastAsia="Times New Roman"/>
                <w:bCs/>
                <w:color w:val="000000"/>
                <w:sz w:val="28"/>
                <w:szCs w:val="28"/>
              </w:rPr>
              <w:t>ł</w:t>
            </w: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o</w:t>
            </w:r>
            <w:r w:rsidRPr="008F3861">
              <w:rPr>
                <w:rFonts w:eastAsia="Times New Roman"/>
                <w:bCs/>
                <w:color w:val="000000"/>
                <w:sz w:val="28"/>
                <w:szCs w:val="28"/>
              </w:rPr>
              <w:t>ż</w:t>
            </w: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t>eni</w:t>
            </w:r>
          </w:p>
          <w:p w:rsidR="00905945" w:rsidRPr="00052427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DB3B18" w:rsidRDefault="00960292" w:rsidP="00DB3B18">
            <w:pPr>
              <w:autoSpaceDE w:val="0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>Główny księgowy</w:t>
            </w:r>
          </w:p>
        </w:tc>
      </w:tr>
      <w:tr w:rsidR="00905945" w:rsidRPr="008F3861" w:rsidTr="00686E87">
        <w:tc>
          <w:tcPr>
            <w:tcW w:w="606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052427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052427">
              <w:rPr>
                <w:rFonts w:eastAsia="Times-Roman" w:cs="Times-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10" w:type="dxa"/>
            <w:tcBorders>
              <w:left w:val="single" w:sz="1" w:space="0" w:color="000000"/>
              <w:bottom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3861">
              <w:rPr>
                <w:rFonts w:eastAsia="Times New Roman"/>
                <w:bCs/>
                <w:color w:val="000000"/>
                <w:sz w:val="28"/>
                <w:szCs w:val="28"/>
              </w:rPr>
              <w:t>Forma zatrudnienia</w:t>
            </w:r>
          </w:p>
          <w:p w:rsidR="00905945" w:rsidRPr="00052427" w:rsidRDefault="00905945" w:rsidP="00A305CF">
            <w:pPr>
              <w:autoSpaceDE w:val="0"/>
              <w:rPr>
                <w:rFonts w:eastAsia="Times-Roman" w:cs="Times-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0761D0" w:rsidRDefault="009F6C01" w:rsidP="000761D0">
            <w:pPr>
              <w:pStyle w:val="Akapitzlist"/>
              <w:numPr>
                <w:ilvl w:val="0"/>
                <w:numId w:val="2"/>
              </w:numPr>
              <w:autoSpaceDE w:val="0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ahoma" w:cs="Tahoma"/>
                <w:noProof/>
                <w:lang w:eastAsia="pl-PL"/>
              </w:rPr>
              <w:pict>
                <v:line id="_x0000_s1026" style="position:absolute;left:0;text-align:left;flip:x;z-index:251660288;mso-position-horizontal-relative:text;mso-position-vertical-relative:text" from=".45pt,-447.85pt" to="9.45pt,-438.85pt"/>
              </w:pict>
            </w:r>
            <w:r w:rsidR="00905945" w:rsidRPr="000761D0">
              <w:rPr>
                <w:rFonts w:eastAsia="Times-Roman" w:cs="Times-Roman"/>
                <w:bCs/>
                <w:color w:val="000000"/>
                <w:sz w:val="28"/>
                <w:szCs w:val="28"/>
              </w:rPr>
              <w:t xml:space="preserve"> u</w:t>
            </w:r>
            <w:r w:rsidR="00AC17A9">
              <w:rPr>
                <w:rFonts w:eastAsia="Times New Roman"/>
                <w:bCs/>
                <w:color w:val="000000"/>
                <w:sz w:val="28"/>
                <w:szCs w:val="28"/>
              </w:rPr>
              <w:t>mowa o pracę na czas określony</w:t>
            </w:r>
            <w:r w:rsidR="00AC17A9">
              <w:rPr>
                <w:rFonts w:eastAsia="Times New Roman"/>
                <w:bCs/>
                <w:color w:val="000000"/>
                <w:sz w:val="28"/>
                <w:szCs w:val="28"/>
              </w:rPr>
              <w:br/>
            </w:r>
            <w:r w:rsidR="00905945" w:rsidRPr="000761D0">
              <w:rPr>
                <w:rFonts w:eastAsia="Times New Roman"/>
                <w:bCs/>
                <w:color w:val="000000"/>
                <w:sz w:val="28"/>
                <w:szCs w:val="28"/>
              </w:rPr>
              <w:t>z możliwością przedłużenia</w:t>
            </w:r>
          </w:p>
          <w:p w:rsidR="00905945" w:rsidRPr="008F3861" w:rsidRDefault="009F6C01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>
              <w:rPr>
                <w:rFonts w:eastAsia="Tahoma" w:cs="Tahoma"/>
                <w:bCs/>
                <w:noProof/>
                <w:color w:val="000000"/>
                <w:sz w:val="28"/>
                <w:szCs w:val="28"/>
                <w:lang w:eastAsia="pl-PL"/>
              </w:rPr>
              <w:pict>
                <v:line id="_x0000_s1027" style="position:absolute;flip:x;z-index:251661312" from="-.3pt,151.45pt" to="7.2pt,161.2pt"/>
              </w:pic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□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 xml:space="preserve"> umowa o prac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ę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 xml:space="preserve"> na czas okre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ś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lony z mo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ż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liwo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ś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ci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ą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 xml:space="preserve"> przed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ł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u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ż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enia na czas nieokre</w:t>
            </w:r>
            <w:r w:rsidR="00905945"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ś</w:t>
            </w:r>
            <w:r w:rsidR="00905945"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lony</w:t>
            </w:r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r w:rsidRPr="008F3861">
              <w:rPr>
                <w:rFonts w:eastAsia="Tahoma" w:cs="Tahoma"/>
                <w:bCs/>
                <w:color w:val="000000"/>
                <w:sz w:val="28"/>
                <w:szCs w:val="28"/>
              </w:rPr>
              <w:t>□</w:t>
            </w: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inne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tj</w:t>
            </w:r>
            <w:proofErr w:type="spellEnd"/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: ..............................................................................</w:t>
            </w:r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  <w:lang w:val="en-US"/>
              </w:rPr>
              <w:t>..............................................................................</w:t>
            </w:r>
          </w:p>
        </w:tc>
      </w:tr>
      <w:tr w:rsidR="00905945" w:rsidRPr="008F3861" w:rsidTr="00686E87">
        <w:tc>
          <w:tcPr>
            <w:tcW w:w="967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5945" w:rsidRPr="008F3861" w:rsidRDefault="00905945" w:rsidP="00A305CF">
            <w:pPr>
              <w:autoSpaceDE w:val="0"/>
              <w:rPr>
                <w:rFonts w:eastAsia="Times-Roman" w:cs="Times-Roman"/>
                <w:bCs/>
                <w:color w:val="000000"/>
                <w:sz w:val="28"/>
                <w:szCs w:val="28"/>
              </w:rPr>
            </w:pPr>
            <w:r w:rsidRPr="008F3861">
              <w:rPr>
                <w:rFonts w:eastAsia="Times-Roman" w:cs="Times-Roman"/>
                <w:bCs/>
                <w:color w:val="000000"/>
                <w:sz w:val="28"/>
                <w:szCs w:val="28"/>
              </w:rPr>
              <w:t>UWAGA!</w:t>
            </w:r>
          </w:p>
          <w:p w:rsidR="00905945" w:rsidRPr="008F3861" w:rsidRDefault="00905945" w:rsidP="00A305CF">
            <w:pPr>
              <w:autoSpaceDE w:val="0"/>
              <w:rPr>
                <w:rFonts w:eastAsia="Times-Roman" w:cs="Times-Roman"/>
                <w:color w:val="000000"/>
                <w:sz w:val="28"/>
                <w:szCs w:val="28"/>
              </w:rPr>
            </w:pP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Zgodnie z art. 16 ustawy o pracownikach samorz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dowych z dnia 21 listopada 2008 r.</w:t>
            </w:r>
          </w:p>
          <w:p w:rsidR="00905945" w:rsidRPr="00686E87" w:rsidRDefault="00686E87" w:rsidP="00686E87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 xml:space="preserve">1. 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>Stosunek pracy pracownika samorz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 xml:space="preserve">dowego </w:t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t xml:space="preserve">zatrudnionego na podstawie </w:t>
            </w:r>
            <w:r w:rsidR="005F0743">
              <w:rPr>
                <w:rFonts w:eastAsia="Times-Roman" w:cs="Times-Roman"/>
                <w:color w:val="000000"/>
                <w:sz w:val="28"/>
                <w:szCs w:val="28"/>
              </w:rPr>
              <w:t>umów</w:t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br/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 xml:space="preserve"> o prac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 xml:space="preserve"> nawi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>zuje si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 xml:space="preserve"> na czas nieokre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ś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>lony lub na czas okre</w:t>
            </w:r>
            <w:r w:rsidR="00905945" w:rsidRPr="00686E87">
              <w:rPr>
                <w:rFonts w:eastAsia="Times New Roman"/>
                <w:color w:val="000000"/>
                <w:sz w:val="28"/>
                <w:szCs w:val="28"/>
              </w:rPr>
              <w:t>ś</w:t>
            </w:r>
            <w:r w:rsidR="00905945" w:rsidRPr="00686E87">
              <w:rPr>
                <w:rFonts w:eastAsia="Times-Roman" w:cs="Times-Roman"/>
                <w:color w:val="000000"/>
                <w:sz w:val="28"/>
                <w:szCs w:val="28"/>
              </w:rPr>
              <w:t>lony.</w:t>
            </w:r>
          </w:p>
          <w:p w:rsidR="00686E87" w:rsidRPr="00686E87" w:rsidRDefault="00686E87" w:rsidP="00686E87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2. </w:t>
            </w:r>
            <w:r w:rsidRPr="00686E87">
              <w:rPr>
                <w:rFonts w:eastAsiaTheme="minorHAnsi"/>
                <w:sz w:val="28"/>
                <w:szCs w:val="28"/>
              </w:rPr>
              <w:t>W przypadku osób podejmujących po raz pierwszy pracę na stanowisku urzędniczym, w tym na kierowniczym stanowi</w:t>
            </w:r>
            <w:r>
              <w:rPr>
                <w:rFonts w:eastAsiaTheme="minorHAnsi"/>
                <w:sz w:val="28"/>
                <w:szCs w:val="28"/>
              </w:rPr>
              <w:t>sku urzędniczym, w jednostkach,</w:t>
            </w:r>
            <w:r>
              <w:rPr>
                <w:rFonts w:eastAsiaTheme="minorHAnsi"/>
                <w:sz w:val="28"/>
                <w:szCs w:val="28"/>
              </w:rPr>
              <w:br/>
            </w:r>
            <w:r w:rsidRPr="00686E87">
              <w:rPr>
                <w:rFonts w:eastAsiaTheme="minorHAnsi"/>
                <w:sz w:val="28"/>
                <w:szCs w:val="28"/>
              </w:rPr>
              <w:t>o których mowa w art. 2, umowę o pracę zawiera się na czas określony, nie dłuższy niż 6 miesięcy</w:t>
            </w:r>
          </w:p>
          <w:p w:rsidR="00905945" w:rsidRDefault="00905945" w:rsidP="00A305CF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3. Przez osob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 xml:space="preserve"> podejmuj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c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 xml:space="preserve"> po raz pierwszy prac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, rozumie si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 xml:space="preserve"> osob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, która nie by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ł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a wcze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ś</w:t>
            </w:r>
            <w:r>
              <w:rPr>
                <w:rFonts w:eastAsia="Times-Roman" w:cs="Times-Roman"/>
                <w:color w:val="000000"/>
                <w:sz w:val="28"/>
                <w:szCs w:val="28"/>
              </w:rPr>
              <w:t xml:space="preserve">niej zatrudniona w jednostkach, </w:t>
            </w:r>
            <w:r w:rsidR="00686E87">
              <w:rPr>
                <w:rFonts w:eastAsia="Times-Roman" w:cs="Times-Roman"/>
                <w:color w:val="000000"/>
                <w:sz w:val="28"/>
                <w:szCs w:val="28"/>
              </w:rPr>
              <w:t>o których mowa w art. 2 ustawy</w:t>
            </w:r>
            <w:r w:rsidR="00686E87">
              <w:rPr>
                <w:rFonts w:eastAsia="Times-Roman" w:cs="Times-Roman"/>
                <w:color w:val="000000"/>
                <w:sz w:val="28"/>
                <w:szCs w:val="28"/>
              </w:rPr>
              <w:br/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o pracownikach samorz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ą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dowych z dnia 21 listopada 2008r., na czas nieokre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ś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lony albo na czas okre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ś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lony, d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ł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u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ż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szy ni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ż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 xml:space="preserve"> 6 miesi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ę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cy, i nie odby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ł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a s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ł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u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ż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by przygotowawczej zako</w:t>
            </w:r>
            <w:r w:rsidRPr="008F3861">
              <w:rPr>
                <w:rFonts w:eastAsia="Times New Roman"/>
                <w:color w:val="000000"/>
                <w:sz w:val="28"/>
                <w:szCs w:val="28"/>
              </w:rPr>
              <w:t>ń</w:t>
            </w:r>
            <w:r w:rsidRPr="008F3861">
              <w:rPr>
                <w:rFonts w:eastAsia="Times-Roman" w:cs="Times-Roman"/>
                <w:color w:val="000000"/>
                <w:sz w:val="28"/>
                <w:szCs w:val="28"/>
              </w:rPr>
              <w:t>czonej zdaniem egzaminu z wynikiem pozytywnym.</w:t>
            </w:r>
          </w:p>
          <w:p w:rsidR="006D3DCD" w:rsidRDefault="006D3DCD" w:rsidP="00A305CF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</w:p>
          <w:p w:rsidR="006D3DCD" w:rsidRDefault="006D3DCD" w:rsidP="00A305CF">
            <w:pPr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</w:p>
          <w:p w:rsidR="006D3DCD" w:rsidRPr="008F3861" w:rsidRDefault="006D3DCD" w:rsidP="006D3DCD">
            <w:pPr>
              <w:tabs>
                <w:tab w:val="left" w:pos="8820"/>
              </w:tabs>
              <w:autoSpaceDE w:val="0"/>
              <w:jc w:val="both"/>
              <w:rPr>
                <w:rFonts w:eastAsia="Times-Roman" w:cs="Times-Roman"/>
                <w:color w:val="000000"/>
                <w:sz w:val="28"/>
                <w:szCs w:val="28"/>
              </w:rPr>
            </w:pPr>
            <w:r>
              <w:rPr>
                <w:rFonts w:eastAsia="Times-Roman" w:cs="Times-Roman"/>
                <w:color w:val="000000"/>
                <w:sz w:val="28"/>
                <w:szCs w:val="28"/>
              </w:rPr>
              <w:tab/>
            </w:r>
          </w:p>
        </w:tc>
      </w:tr>
    </w:tbl>
    <w:p w:rsidR="00905945" w:rsidRDefault="00905945" w:rsidP="00905945"/>
    <w:p w:rsidR="00905945" w:rsidRDefault="00905945" w:rsidP="00905945">
      <w:pPr>
        <w:pStyle w:val="Default"/>
      </w:pPr>
    </w:p>
    <w:p w:rsidR="00905945" w:rsidRDefault="00905945" w:rsidP="00905945">
      <w:pPr>
        <w:pStyle w:val="Default"/>
      </w:pPr>
    </w:p>
    <w:p w:rsidR="00905945" w:rsidRDefault="00905945" w:rsidP="00905945">
      <w:pPr>
        <w:pStyle w:val="Default"/>
      </w:pPr>
    </w:p>
    <w:p w:rsidR="00BA404D" w:rsidRPr="00905945" w:rsidRDefault="00BA404D" w:rsidP="00905945"/>
    <w:sectPr w:rsidR="00BA404D" w:rsidRPr="00905945" w:rsidSect="00BA4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06356"/>
    <w:multiLevelType w:val="hybridMultilevel"/>
    <w:tmpl w:val="2D34B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7626D"/>
    <w:multiLevelType w:val="hybridMultilevel"/>
    <w:tmpl w:val="6032FD66"/>
    <w:lvl w:ilvl="0" w:tplc="14B829E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5945"/>
    <w:rsid w:val="000761D0"/>
    <w:rsid w:val="00395068"/>
    <w:rsid w:val="004A21C6"/>
    <w:rsid w:val="005F0743"/>
    <w:rsid w:val="00650E63"/>
    <w:rsid w:val="00686E87"/>
    <w:rsid w:val="006D3DCD"/>
    <w:rsid w:val="00804A3F"/>
    <w:rsid w:val="00905945"/>
    <w:rsid w:val="00960292"/>
    <w:rsid w:val="009F6C01"/>
    <w:rsid w:val="00AC17A9"/>
    <w:rsid w:val="00AC62D4"/>
    <w:rsid w:val="00B37553"/>
    <w:rsid w:val="00BA404D"/>
    <w:rsid w:val="00D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7DA80A"/>
  <w15:docId w15:val="{58A0A92D-1736-4514-875E-387FCE63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90594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59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86E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E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E87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irenan</dc:creator>
  <cp:keywords/>
  <dc:description/>
  <cp:lastModifiedBy>irenan</cp:lastModifiedBy>
  <cp:revision>14</cp:revision>
  <cp:lastPrinted>2016-03-08T07:06:00Z</cp:lastPrinted>
  <dcterms:created xsi:type="dcterms:W3CDTF">2016-02-03T09:19:00Z</dcterms:created>
  <dcterms:modified xsi:type="dcterms:W3CDTF">2016-03-09T13:07:00Z</dcterms:modified>
</cp:coreProperties>
</file>