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7DAB7D" w14:textId="7F28BCA4" w:rsidR="005F0B53" w:rsidRPr="0069665E" w:rsidRDefault="005F0B53" w:rsidP="000656E1">
      <w:pPr>
        <w:spacing w:after="0" w:line="240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val="ru-RU" w:eastAsia="pl-PL"/>
        </w:rPr>
      </w:pPr>
    </w:p>
    <w:p w14:paraId="5C478206" w14:textId="77777777" w:rsidR="0069665E" w:rsidRPr="00BC04FA" w:rsidRDefault="005F0B53" w:rsidP="0069665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informacyjna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dotycz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>ą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ca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przetwarzania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danych</w:t>
      </w:r>
      <w:r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 </w:t>
      </w: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osobowych</w:t>
      </w:r>
      <w:r w:rsidR="0069665E" w:rsidRPr="00D63182">
        <w:rPr>
          <w:rFonts w:asciiTheme="minorHAnsi" w:eastAsiaTheme="majorEastAsia" w:hAnsiTheme="minorHAnsi" w:cstheme="minorHAnsi"/>
          <w:b/>
          <w:sz w:val="24"/>
          <w:szCs w:val="24"/>
          <w:lang w:val="ru-RU" w:eastAsia="pl-PL"/>
        </w:rPr>
        <w:t xml:space="preserve">/ </w:t>
      </w:r>
      <w:r w:rsidR="0069665E"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  <w:t>Інформаційне положення щодо обробки персональних даних</w:t>
      </w:r>
    </w:p>
    <w:p w14:paraId="080F23CC" w14:textId="339AFF79" w:rsidR="005F0B53" w:rsidRPr="0069665E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val="uk-UA" w:eastAsia="pl-PL"/>
        </w:rPr>
      </w:pPr>
    </w:p>
    <w:p w14:paraId="6C2B3493" w14:textId="50B30EDB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  <w:r w:rsidR="0069665E">
        <w:rPr>
          <w:rFonts w:asciiTheme="minorHAnsi" w:hAnsiTheme="minorHAnsi" w:cstheme="minorHAnsi"/>
          <w:sz w:val="24"/>
          <w:szCs w:val="24"/>
        </w:rPr>
        <w:t xml:space="preserve">/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Відповідно до ст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13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ч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. 1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Розпорядження Європейського Парламенту </w:t>
      </w:r>
      <w:r w:rsidR="0069665E" w:rsidRPr="009E4FCA">
        <w:rPr>
          <w:rFonts w:asciiTheme="minorHAnsi" w:hAnsiTheme="minorHAnsi" w:cstheme="minorHAnsi"/>
          <w:sz w:val="24"/>
          <w:szCs w:val="24"/>
        </w:rPr>
        <w:t>i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Ради Європи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(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ЄС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) 2016/679 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від 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27</w:t>
      </w:r>
      <w:r w:rsidR="0069665E" w:rsidRPr="009E4FCA">
        <w:rPr>
          <w:rFonts w:asciiTheme="minorHAnsi" w:hAnsiTheme="minorHAnsi" w:cstheme="minorHAnsi"/>
          <w:sz w:val="24"/>
          <w:szCs w:val="24"/>
        </w:rPr>
        <w:t> 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>квітня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2016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р. щодо захисту фізичних осіб у зв’язку з обробкою персональних даних і щодо вільної передачі цих даних, а також Директиви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 xml:space="preserve"> 95/46/</w:t>
      </w:r>
      <w:r w:rsidR="0069665E" w:rsidRPr="009E4FCA">
        <w:rPr>
          <w:rFonts w:asciiTheme="minorHAnsi" w:hAnsiTheme="minorHAnsi" w:cstheme="minorHAnsi"/>
          <w:sz w:val="24"/>
          <w:szCs w:val="24"/>
        </w:rPr>
        <w:t>WE</w:t>
      </w:r>
      <w:r w:rsidR="0069665E">
        <w:rPr>
          <w:rFonts w:asciiTheme="minorHAnsi" w:hAnsiTheme="minorHAnsi" w:cstheme="minorHAnsi"/>
          <w:sz w:val="24"/>
          <w:szCs w:val="24"/>
          <w:lang w:val="uk-UA"/>
        </w:rPr>
        <w:t xml:space="preserve"> яка втратила чинність, нижче подано наступну інформацію</w:t>
      </w:r>
      <w:r w:rsidR="0069665E" w:rsidRPr="00BA0FC2">
        <w:rPr>
          <w:rFonts w:asciiTheme="minorHAnsi" w:hAnsiTheme="minorHAnsi" w:cstheme="minorHAnsi"/>
          <w:sz w:val="24"/>
          <w:szCs w:val="24"/>
          <w:lang w:val="uk-UA"/>
        </w:rPr>
        <w:t>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52FBE555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</w:t>
      </w:r>
      <w:r w:rsidR="000656E1">
        <w:rPr>
          <w:rFonts w:asciiTheme="minorHAnsi" w:hAnsiTheme="minorHAnsi" w:cstheme="minorHAnsi"/>
          <w:sz w:val="24"/>
          <w:szCs w:val="24"/>
          <w:lang w:eastAsia="pl-PL"/>
        </w:rPr>
        <w:t xml:space="preserve"> danych osobowych jest Centrum Usług Społecznych w Śremie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z</w:t>
      </w:r>
      <w:r w:rsidR="00E45450">
        <w:rPr>
          <w:rFonts w:asciiTheme="minorHAnsi" w:hAnsiTheme="minorHAnsi" w:cstheme="minorHAnsi"/>
          <w:sz w:val="24"/>
          <w:szCs w:val="24"/>
          <w:lang w:eastAsia="pl-PL"/>
        </w:rPr>
        <w:t> 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siedzibą w</w:t>
      </w:r>
      <w:r w:rsidR="000656E1">
        <w:rPr>
          <w:rFonts w:asciiTheme="minorHAnsi" w:hAnsiTheme="minorHAnsi" w:cstheme="minorHAnsi"/>
          <w:sz w:val="24"/>
          <w:szCs w:val="24"/>
          <w:lang w:eastAsia="pl-PL"/>
        </w:rPr>
        <w:t xml:space="preserve"> przy ul. Stefana Grota Roweckiego 31, 63-100 Śrem</w:t>
      </w:r>
      <w:bookmarkStart w:id="0" w:name="_GoBack"/>
      <w:bookmarkEnd w:id="0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</w:p>
    <w:p w14:paraId="37C4F84F" w14:textId="77777777" w:rsidR="0069665E" w:rsidRPr="00D72D4A" w:rsidRDefault="0069665E" w:rsidP="0069665E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 xml:space="preserve">Розпорядник особових даних та контакт до нього </w:t>
      </w:r>
    </w:p>
    <w:p w14:paraId="1BCDE463" w14:textId="00E92694" w:rsidR="005F0B53" w:rsidRPr="00B1159F" w:rsidRDefault="0069665E" w:rsidP="0069665E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>Розпорядником Ваших персональних даних є</w:t>
      </w:r>
      <w:r w:rsidR="004B0AC6" w:rsidRPr="004B0AC6">
        <w:rPr>
          <w:sz w:val="24"/>
          <w:szCs w:val="24"/>
        </w:rPr>
        <w:t xml:space="preserve"> </w:t>
      </w:r>
      <w:proofErr w:type="spellStart"/>
      <w:r w:rsidR="004B0AC6" w:rsidRPr="00603335">
        <w:rPr>
          <w:sz w:val="24"/>
          <w:szCs w:val="24"/>
        </w:rPr>
        <w:t>Центр</w:t>
      </w:r>
      <w:proofErr w:type="spellEnd"/>
      <w:r w:rsidR="004B0AC6" w:rsidRPr="00603335">
        <w:rPr>
          <w:sz w:val="24"/>
          <w:szCs w:val="24"/>
        </w:rPr>
        <w:t xml:space="preserve"> </w:t>
      </w:r>
      <w:proofErr w:type="spellStart"/>
      <w:r w:rsidR="004B0AC6" w:rsidRPr="00603335">
        <w:rPr>
          <w:sz w:val="24"/>
          <w:szCs w:val="24"/>
        </w:rPr>
        <w:t>соціальних</w:t>
      </w:r>
      <w:proofErr w:type="spellEnd"/>
      <w:r w:rsidR="004B0AC6" w:rsidRPr="00603335">
        <w:rPr>
          <w:sz w:val="24"/>
          <w:szCs w:val="24"/>
        </w:rPr>
        <w:t xml:space="preserve"> </w:t>
      </w:r>
      <w:proofErr w:type="spellStart"/>
      <w:r w:rsidR="004B0AC6" w:rsidRPr="00603335">
        <w:rPr>
          <w:sz w:val="24"/>
          <w:szCs w:val="24"/>
        </w:rPr>
        <w:t>служб</w:t>
      </w:r>
      <w:proofErr w:type="spellEnd"/>
      <w:r w:rsidR="004B0AC6" w:rsidRPr="00372216">
        <w:rPr>
          <w:sz w:val="24"/>
          <w:szCs w:val="24"/>
        </w:rPr>
        <w:t xml:space="preserve"> в м. </w:t>
      </w:r>
      <w:proofErr w:type="spellStart"/>
      <w:r w:rsidR="004B0AC6" w:rsidRPr="00372216">
        <w:rPr>
          <w:sz w:val="24"/>
          <w:szCs w:val="24"/>
        </w:rPr>
        <w:t>Шрем</w:t>
      </w:r>
      <w:proofErr w:type="spellEnd"/>
      <w:r w:rsidRPr="00D72D4A">
        <w:rPr>
          <w:rFonts w:asciiTheme="minorHAnsi" w:hAnsiTheme="minorHAnsi" w:cstheme="minorHAnsi"/>
          <w:sz w:val="24"/>
          <w:szCs w:val="24"/>
          <w:lang w:val="ru-RU"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>з головним офісом в</w:t>
      </w:r>
      <w:r w:rsidR="004B0AC6">
        <w:rPr>
          <w:rFonts w:asciiTheme="minorHAnsi" w:hAnsiTheme="minorHAnsi" w:cstheme="minorHAnsi"/>
          <w:sz w:val="24"/>
          <w:szCs w:val="24"/>
          <w:lang w:eastAsia="pl-PL"/>
        </w:rPr>
        <w:t xml:space="preserve"> Stefana Grota Roweckiego 31</w:t>
      </w: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5313AD33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</w:t>
      </w:r>
      <w:r w:rsidR="000656E1">
        <w:rPr>
          <w:rFonts w:asciiTheme="minorHAnsi" w:hAnsiTheme="minorHAnsi" w:cstheme="minorHAnsi"/>
          <w:sz w:val="24"/>
          <w:szCs w:val="24"/>
          <w:lang w:eastAsia="pl-PL"/>
        </w:rPr>
        <w:t xml:space="preserve">troniczną – adres email: </w:t>
      </w:r>
      <w:hyperlink r:id="rId9" w:history="1">
        <w:r w:rsidR="000656E1" w:rsidRPr="00092176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inspektor.iod@cus.srem.pl</w:t>
        </w:r>
      </w:hyperlink>
      <w:r w:rsidR="000656E1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lub pisemnie na adres siedziby administratora.</w:t>
      </w:r>
    </w:p>
    <w:p w14:paraId="34E29737" w14:textId="77777777" w:rsidR="006412F0" w:rsidRPr="00D72D4A" w:rsidRDefault="006412F0" w:rsidP="006412F0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b/>
          <w:bCs/>
          <w:sz w:val="24"/>
          <w:szCs w:val="24"/>
          <w:lang w:val="uk-UA" w:eastAsia="pl-PL"/>
        </w:rPr>
        <w:t>Контакти інспектора захисту персональних даних</w:t>
      </w:r>
    </w:p>
    <w:p w14:paraId="73CFE9FA" w14:textId="118059E0" w:rsidR="006412F0" w:rsidRPr="006412F0" w:rsidRDefault="006412F0" w:rsidP="006412F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 w:eastAsia="pl-PL"/>
        </w:rPr>
      </w:pP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В справах обробки Ваших персональних даних можете контактувати з Інспектором Захисту Персональних Даних використовуючи електронну пошту 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–</w:t>
      </w:r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email</w:t>
      </w:r>
      <w:r w:rsidR="004B0AC6">
        <w:rPr>
          <w:rFonts w:asciiTheme="minorHAnsi" w:hAnsiTheme="minorHAnsi" w:cstheme="minorHAnsi"/>
          <w:sz w:val="24"/>
          <w:szCs w:val="24"/>
          <w:lang w:val="uk-UA" w:eastAsia="pl-PL"/>
        </w:rPr>
        <w:t>:</w:t>
      </w:r>
      <w:r w:rsidR="004B0AC6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hyperlink r:id="rId10" w:history="1">
        <w:r w:rsidR="004B0AC6" w:rsidRPr="008F015B">
          <w:rPr>
            <w:rStyle w:val="Hipercze"/>
            <w:rFonts w:asciiTheme="minorHAnsi" w:hAnsiTheme="minorHAnsi" w:cstheme="minorHAnsi"/>
            <w:sz w:val="24"/>
            <w:szCs w:val="24"/>
            <w:lang w:eastAsia="pl-PL"/>
          </w:rPr>
          <w:t>inspektor.iod@cus.srem.pl</w:t>
        </w:r>
      </w:hyperlink>
      <w:r>
        <w:rPr>
          <w:rFonts w:asciiTheme="minorHAnsi" w:hAnsiTheme="minorHAnsi" w:cstheme="minorHAnsi"/>
          <w:sz w:val="24"/>
          <w:szCs w:val="24"/>
          <w:lang w:val="uk-UA" w:eastAsia="pl-PL"/>
        </w:rPr>
        <w:t xml:space="preserve"> або у письмовій формі на офіційну адресу розпорядника</w:t>
      </w:r>
      <w:r w:rsidRPr="00D72D4A">
        <w:rPr>
          <w:rFonts w:asciiTheme="minorHAnsi" w:hAnsiTheme="minorHAnsi" w:cstheme="minorHAnsi"/>
          <w:sz w:val="24"/>
          <w:szCs w:val="24"/>
          <w:lang w:val="uk-UA" w:eastAsia="pl-PL"/>
        </w:rPr>
        <w:t>.</w:t>
      </w:r>
      <w:r w:rsidRPr="006412F0">
        <w:rPr>
          <w:rStyle w:val="Odwoanieprzypisudolnego"/>
          <w:rFonts w:asciiTheme="minorHAnsi" w:hAnsiTheme="minorHAnsi" w:cstheme="minorHAnsi"/>
          <w:sz w:val="24"/>
          <w:szCs w:val="24"/>
          <w:lang w:val="uk-UA" w:eastAsia="pl-PL"/>
        </w:rPr>
        <w:t>7</w:t>
      </w:r>
    </w:p>
    <w:p w14:paraId="0734C2D6" w14:textId="3463A47B" w:rsidR="00783806" w:rsidRPr="009E4FCA" w:rsidRDefault="00783806" w:rsidP="00783806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  <w:r w:rsid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Цілі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основа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0E234CB5" w14:textId="1B3B9405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Przetwarzanie Pani/Pana danych osobowych jest niezbędne do udzielenia pomocy żywnościowej  w ramach Programu </w:t>
      </w:r>
      <w:r>
        <w:rPr>
          <w:rFonts w:asciiTheme="minorHAnsi" w:hAnsiTheme="minorHAnsi" w:cstheme="minorHAnsi"/>
          <w:sz w:val="24"/>
          <w:szCs w:val="24"/>
        </w:rPr>
        <w:t>Fundusze Europejskie na Pomoc Żywnościową 2021-2027 (FEPŻ)</w:t>
      </w:r>
      <w:r w:rsidRPr="009E4FCA">
        <w:rPr>
          <w:rFonts w:asciiTheme="minorHAnsi" w:hAnsiTheme="minorHAnsi" w:cstheme="minorHAnsi"/>
          <w:sz w:val="24"/>
          <w:szCs w:val="24"/>
        </w:rPr>
        <w:t xml:space="preserve">, współfinansowanego ze środków Europejskiego Funduszu </w:t>
      </w:r>
      <w:r>
        <w:rPr>
          <w:rFonts w:asciiTheme="minorHAnsi" w:hAnsiTheme="minorHAnsi" w:cstheme="minorHAnsi"/>
          <w:sz w:val="24"/>
          <w:szCs w:val="24"/>
        </w:rPr>
        <w:t xml:space="preserve">Społecznego Plus (EFS+) i jest </w:t>
      </w:r>
      <w:r w:rsidRPr="00956B85">
        <w:rPr>
          <w:rFonts w:asciiTheme="minorHAnsi" w:hAnsiTheme="minorHAnsi" w:cstheme="minorHAnsi"/>
          <w:sz w:val="24"/>
          <w:szCs w:val="24"/>
        </w:rPr>
        <w:t>niezbędne do wypełnienia obowiązku prawnego ciążącego na administratorze.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надання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в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рамках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програми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фондів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продовольчої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2021-2027 (FEPŻ),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яка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співфінансується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соціальним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фондом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Plus (ESF+),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необхідна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виконання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юридичних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зобов’язань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адміністратора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.</w:t>
      </w:r>
    </w:p>
    <w:p w14:paraId="7B4281BC" w14:textId="705DC4F2" w:rsidR="00783806" w:rsidRPr="009E4FCA" w:rsidRDefault="00783806" w:rsidP="00D20A27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</w:t>
      </w:r>
      <w:r>
        <w:rPr>
          <w:rFonts w:asciiTheme="minorHAnsi" w:hAnsiTheme="minorHAnsi" w:cstheme="minorHAnsi"/>
          <w:sz w:val="24"/>
          <w:szCs w:val="24"/>
        </w:rPr>
        <w:t>134v</w:t>
      </w:r>
      <w:r w:rsidRPr="009E4FCA">
        <w:rPr>
          <w:rFonts w:asciiTheme="minorHAnsi" w:hAnsiTheme="minorHAnsi" w:cstheme="minorHAnsi"/>
          <w:sz w:val="24"/>
          <w:szCs w:val="24"/>
        </w:rPr>
        <w:t xml:space="preserve">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="00D20A27">
        <w:rPr>
          <w:rFonts w:asciiTheme="minorHAnsi" w:hAnsiTheme="minorHAnsi" w:cstheme="minorHAnsi"/>
          <w:sz w:val="24"/>
          <w:szCs w:val="24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ваших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c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Регламент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(ЄС) 2016/679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Європейського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Парламенту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квітня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2016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року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захист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фізичних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осіб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щодо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lastRenderedPageBreak/>
        <w:t>персональних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вільний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рух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даних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, а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скасування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Директиви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95/46/ ЄС (GDPR) - і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134v 1</w:t>
      </w:r>
      <w:r w:rsid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та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</w:rPr>
        <w:t>.</w:t>
      </w:r>
    </w:p>
    <w:p w14:paraId="4177FC2A" w14:textId="2D151CDD" w:rsidR="00783806" w:rsidRPr="009E4FCA" w:rsidRDefault="00783806" w:rsidP="00783806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D20A27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Крім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того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якщо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надаєте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інформацію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/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зазначені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7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від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12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березня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2004 р.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пов'язану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зі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здоров'ям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підставою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також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. 9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розділ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2 </w:t>
      </w:r>
      <w:proofErr w:type="spellStart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>лист</w:t>
      </w:r>
      <w:proofErr w:type="spellEnd"/>
      <w:r w:rsidR="00D20A27" w:rsidRPr="00D20A27">
        <w:rPr>
          <w:rFonts w:asciiTheme="minorHAnsi" w:hAnsiTheme="minorHAnsi" w:cstheme="minorHAnsi"/>
          <w:sz w:val="24"/>
          <w:szCs w:val="24"/>
          <w:lang w:eastAsia="pl-PL"/>
        </w:rPr>
        <w:t xml:space="preserve"> g GDPR.</w:t>
      </w:r>
    </w:p>
    <w:p w14:paraId="33119C45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5A4C1B5" w14:textId="7CE77147" w:rsidR="00783806" w:rsidRPr="009E4FCA" w:rsidRDefault="00783806" w:rsidP="00783806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  <w:r w:rsid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або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категорії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одержувачів</w:t>
      </w:r>
      <w:proofErr w:type="spellEnd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sz w:val="24"/>
          <w:szCs w:val="24"/>
          <w:lang w:eastAsia="pl-PL"/>
        </w:rPr>
        <w:t>даних</w:t>
      </w:r>
      <w:proofErr w:type="spellEnd"/>
    </w:p>
    <w:p w14:paraId="5CA810E6" w14:textId="77777777" w:rsidR="00783806" w:rsidRPr="009E4FCA" w:rsidRDefault="00783806" w:rsidP="00783806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Pani/Pana dane osobowe mogą być przekazywane podmiotom upoważnionym do ich pozyskania na podstawie przepisów prawa tj. innym podmiotom uczestniczącym w realizacji Programu</w:t>
      </w:r>
      <w:r>
        <w:rPr>
          <w:rFonts w:asciiTheme="minorHAnsi" w:hAnsiTheme="minorHAnsi" w:cstheme="minorHAnsi"/>
          <w:sz w:val="24"/>
          <w:szCs w:val="24"/>
        </w:rPr>
        <w:t xml:space="preserve"> FEPŻ.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BFE832B" w14:textId="77777777" w:rsidR="00CE6CFB" w:rsidRPr="00CE6CFB" w:rsidRDefault="00783806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можуть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бути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передані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уповноваженим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отримання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відповідно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законодавства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іншим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особам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які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беруть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участь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реалізації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3BBC9D29" w14:textId="09F7BCED" w:rsidR="00783806" w:rsidRPr="009E4FCA" w:rsidRDefault="00CE6CFB" w:rsidP="00CE6CFB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Адміністратор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передаватиме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персональні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третім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країнам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чи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міжнародним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CE6CFB">
        <w:rPr>
          <w:rFonts w:asciiTheme="minorHAnsi" w:hAnsiTheme="minorHAnsi" w:cstheme="minorHAnsi"/>
          <w:sz w:val="24"/>
          <w:szCs w:val="24"/>
          <w:lang w:eastAsia="pl-PL"/>
        </w:rPr>
        <w:t>організаціям</w:t>
      </w:r>
      <w:proofErr w:type="spellEnd"/>
      <w:r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DE5F8BF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A84A2D6" w14:textId="21E420FD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  <w:r w:rsid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Термін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D67B15A" w14:textId="688EB0BC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Pani/Pana dane będą przechowywane do momentu wygaśnięcia obowiązku przechowywania danych wynikającego z przepisów, tj. przez okres realizacji Programu – do czasu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przedłożenia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sprawozdania końcowego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z wykonania Programu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do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Komisj</w:t>
      </w:r>
      <w:r>
        <w:rPr>
          <w:rFonts w:asciiTheme="minorHAnsi" w:hAnsiTheme="minorHAnsi" w:cstheme="minorHAnsi"/>
          <w:sz w:val="24"/>
          <w:szCs w:val="24"/>
          <w:lang w:eastAsia="pl-PL"/>
        </w:rPr>
        <w:t>i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Europejs</w:t>
      </w:r>
      <w:r>
        <w:rPr>
          <w:rFonts w:asciiTheme="minorHAnsi" w:hAnsiTheme="minorHAnsi" w:cstheme="minorHAnsi"/>
          <w:sz w:val="24"/>
          <w:szCs w:val="24"/>
          <w:lang w:eastAsia="pl-PL"/>
        </w:rPr>
        <w:t>kiej – 15 lutego 2031 r.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oraz 5 lat po zatwierdzeniu sprawozdania.</w:t>
      </w:r>
      <w:r w:rsidR="00CE6CFB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Ваші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дані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зберігатимуться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доки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закінчиться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зберігання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що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випливає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нормативних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актів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протягом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усього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терміну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подання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остаточного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Програми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Європейської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Комісії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– 15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лютого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2031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року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та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5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років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звіт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затверджено</w:t>
      </w:r>
      <w:proofErr w:type="spellEnd"/>
      <w:r w:rsidR="00CE6CFB" w:rsidRPr="00CE6CFB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2E0B99B8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E150163" w14:textId="7130D067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  <w:r w:rsid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Права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суб'єктів</w:t>
      </w:r>
      <w:proofErr w:type="spellEnd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56E2E8C3" w14:textId="77777777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09600A12" w14:textId="77777777" w:rsidR="00EB5190" w:rsidRPr="00EB5190" w:rsidRDefault="00783806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  <w:r w:rsidR="00EB5190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доступ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своїх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виправлення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обмежити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обробку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цих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і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вимагати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їх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видалення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після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закінчення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періоду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вище</w:t>
      </w:r>
      <w:proofErr w:type="spellEnd"/>
      <w:r w:rsidR="00EB5190"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5A086AB6" w14:textId="446F0C5C" w:rsidR="00783806" w:rsidRPr="009E4FCA" w:rsidRDefault="00EB5190" w:rsidP="00EB5190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Під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час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обробки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не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буде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автоматизованого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прийняття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рішень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або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Pr="00EB5190">
        <w:rPr>
          <w:rFonts w:asciiTheme="minorHAnsi" w:hAnsiTheme="minorHAnsi" w:cstheme="minorHAnsi"/>
          <w:sz w:val="24"/>
          <w:szCs w:val="24"/>
          <w:lang w:eastAsia="pl-PL"/>
        </w:rPr>
        <w:t>профілювання</w:t>
      </w:r>
      <w:proofErr w:type="spellEnd"/>
      <w:r w:rsidRPr="00EB5190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0FF2BB36" w14:textId="77777777" w:rsidR="00783806" w:rsidRPr="009E4FCA" w:rsidRDefault="00783806" w:rsidP="00783806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E04BA17" w14:textId="3A181A24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органу</w:t>
      </w:r>
      <w:proofErr w:type="spellEnd"/>
    </w:p>
    <w:p w14:paraId="4663FC64" w14:textId="4670B621" w:rsidR="00783806" w:rsidRPr="009E4FCA" w:rsidRDefault="00783806" w:rsidP="00783806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bookmarkStart w:id="1" w:name="_Hlk142306623"/>
      <w:r>
        <w:rPr>
          <w:rFonts w:asciiTheme="minorHAnsi" w:hAnsiTheme="minorHAnsi" w:cstheme="minorHAnsi"/>
          <w:sz w:val="24"/>
          <w:szCs w:val="24"/>
          <w:lang w:eastAsia="pl-PL"/>
        </w:rPr>
        <w:t xml:space="preserve">tel. </w:t>
      </w:r>
      <w:r w:rsidRPr="00906F82">
        <w:rPr>
          <w:rFonts w:asciiTheme="minorHAnsi" w:hAnsiTheme="minorHAnsi" w:cstheme="minorHAnsi"/>
          <w:sz w:val="24"/>
          <w:szCs w:val="24"/>
          <w:lang w:eastAsia="pl-PL"/>
        </w:rPr>
        <w:t>22 531-03-00, Infolinia: 606-950-000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  <w:bookmarkEnd w:id="1"/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маєте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подати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скаргу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контролюючого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органу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тобто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Голови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Управління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захисту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персональних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вул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Stawki 2, 00-193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Варшава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тел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.: 22 531-03-00,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гаряча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лінія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: 606-950-000.</w:t>
      </w:r>
    </w:p>
    <w:p w14:paraId="04D661DF" w14:textId="12C04D01" w:rsidR="00783806" w:rsidRPr="009E4FCA" w:rsidRDefault="00783806" w:rsidP="00783806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  <w:r w:rsid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Інформація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добровільність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даних</w:t>
      </w:r>
      <w:proofErr w:type="spellEnd"/>
    </w:p>
    <w:p w14:paraId="121DF06C" w14:textId="557B2390" w:rsidR="009E6497" w:rsidRPr="009E6497" w:rsidRDefault="00783806" w:rsidP="009E6497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2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2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wypełnienia obowiązku prawnego, o</w:t>
      </w:r>
      <w:r w:rsidR="00E45450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którym mowa w art. 134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v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ustawy o pomocy społecznej ciążącego na administratorze w</w:t>
      </w:r>
      <w:r w:rsidR="00E45450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 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FEPŻ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  <w:r w:rsidR="000E7FD4">
        <w:rPr>
          <w:rFonts w:asciiTheme="minorHAnsi" w:hAnsiTheme="minorHAnsi" w:cstheme="minorHAnsi"/>
          <w:sz w:val="24"/>
          <w:szCs w:val="24"/>
          <w:lang w:eastAsia="pl-PL"/>
        </w:rPr>
        <w:t xml:space="preserve"> /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Надання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ваших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даних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є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необхідним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для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правового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зобов’язання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зазначеного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в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ст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. 134v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Закону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про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соціальну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допомогу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,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яка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покладається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на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адміністратора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у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зв’язку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з </w:t>
      </w:r>
      <w:proofErr w:type="spellStart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>виконанням</w:t>
      </w:r>
      <w:proofErr w:type="spellEnd"/>
      <w:r w:rsidR="000E7FD4" w:rsidRPr="000E7FD4">
        <w:rPr>
          <w:rFonts w:asciiTheme="minorHAnsi" w:hAnsiTheme="minorHAnsi" w:cstheme="minorHAnsi"/>
          <w:sz w:val="24"/>
          <w:szCs w:val="24"/>
          <w:lang w:eastAsia="pl-PL"/>
        </w:rPr>
        <w:t xml:space="preserve"> FEPŻ.</w:t>
      </w:r>
    </w:p>
    <w:p w14:paraId="21C633B3" w14:textId="77777777" w:rsidR="006412F0" w:rsidRPr="006412F0" w:rsidRDefault="006412F0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val="uk-UA"/>
        </w:rPr>
      </w:pPr>
    </w:p>
    <w:sectPr w:rsidR="006412F0" w:rsidRPr="006412F0" w:rsidSect="00684132">
      <w:headerReference w:type="default" r:id="rId11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C87D11" w14:textId="77777777" w:rsidR="00D17AEA" w:rsidRDefault="00D17AEA" w:rsidP="00523E77">
      <w:pPr>
        <w:spacing w:after="0" w:line="240" w:lineRule="auto"/>
      </w:pPr>
      <w:r>
        <w:separator/>
      </w:r>
    </w:p>
  </w:endnote>
  <w:endnote w:type="continuationSeparator" w:id="0">
    <w:p w14:paraId="24DE02B6" w14:textId="77777777" w:rsidR="00D17AEA" w:rsidRDefault="00D17AEA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4BB073" w14:textId="77777777" w:rsidR="00D17AEA" w:rsidRDefault="00D17AEA" w:rsidP="00523E77">
      <w:pPr>
        <w:spacing w:after="0" w:line="240" w:lineRule="auto"/>
      </w:pPr>
      <w:r>
        <w:separator/>
      </w:r>
    </w:p>
  </w:footnote>
  <w:footnote w:type="continuationSeparator" w:id="0">
    <w:p w14:paraId="166B7FAA" w14:textId="77777777" w:rsidR="00D17AEA" w:rsidRDefault="00D17AEA" w:rsidP="00523E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FCA953" w14:textId="65A013CA" w:rsidR="00D039DE" w:rsidRDefault="00F25D6A" w:rsidP="00F25D6A">
    <w:pPr>
      <w:pStyle w:val="Nagwek"/>
      <w:ind w:right="37"/>
      <w:jc w:val="center"/>
    </w:pPr>
    <w:r>
      <w:rPr>
        <w:noProof/>
        <w:lang w:eastAsia="pl-PL"/>
      </w:rPr>
      <w:drawing>
        <wp:inline distT="0" distB="0" distL="0" distR="0" wp14:anchorId="4924252B" wp14:editId="2BBDC2CD">
          <wp:extent cx="4543425" cy="919780"/>
          <wp:effectExtent l="0" t="0" r="0" b="0"/>
          <wp:docPr id="47262421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624210" name="Obraz 4726242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85060" cy="9282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D60368"/>
    <w:multiLevelType w:val="hybridMultilevel"/>
    <w:tmpl w:val="C9CC2FD8"/>
    <w:lvl w:ilvl="0" w:tplc="0422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8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FA9"/>
    <w:rsid w:val="00015D27"/>
    <w:rsid w:val="000224D0"/>
    <w:rsid w:val="00027CB9"/>
    <w:rsid w:val="00051DF5"/>
    <w:rsid w:val="00055BC7"/>
    <w:rsid w:val="00055F0D"/>
    <w:rsid w:val="000656E1"/>
    <w:rsid w:val="00077F67"/>
    <w:rsid w:val="00082F66"/>
    <w:rsid w:val="00091E46"/>
    <w:rsid w:val="000A42AE"/>
    <w:rsid w:val="000A514F"/>
    <w:rsid w:val="000E22EB"/>
    <w:rsid w:val="000E498A"/>
    <w:rsid w:val="000E7FD4"/>
    <w:rsid w:val="00125A4B"/>
    <w:rsid w:val="00126418"/>
    <w:rsid w:val="001312C1"/>
    <w:rsid w:val="00141998"/>
    <w:rsid w:val="00143364"/>
    <w:rsid w:val="001642A8"/>
    <w:rsid w:val="001677F6"/>
    <w:rsid w:val="00180DBF"/>
    <w:rsid w:val="00194406"/>
    <w:rsid w:val="001B267E"/>
    <w:rsid w:val="001C0458"/>
    <w:rsid w:val="001C22E4"/>
    <w:rsid w:val="001C5B86"/>
    <w:rsid w:val="001E1837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A38DE"/>
    <w:rsid w:val="002B6B83"/>
    <w:rsid w:val="002D6FFC"/>
    <w:rsid w:val="002D7222"/>
    <w:rsid w:val="002E299F"/>
    <w:rsid w:val="002F24DD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03014"/>
    <w:rsid w:val="004220BD"/>
    <w:rsid w:val="00427A60"/>
    <w:rsid w:val="004318B7"/>
    <w:rsid w:val="00481461"/>
    <w:rsid w:val="00493D9A"/>
    <w:rsid w:val="004A1D81"/>
    <w:rsid w:val="004A4688"/>
    <w:rsid w:val="004B0AC6"/>
    <w:rsid w:val="004B1FA4"/>
    <w:rsid w:val="004C7796"/>
    <w:rsid w:val="004C7D10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12F0"/>
    <w:rsid w:val="006475EF"/>
    <w:rsid w:val="00684132"/>
    <w:rsid w:val="0069665E"/>
    <w:rsid w:val="006E00D5"/>
    <w:rsid w:val="006E2341"/>
    <w:rsid w:val="00715E2C"/>
    <w:rsid w:val="0072194D"/>
    <w:rsid w:val="00724432"/>
    <w:rsid w:val="00727634"/>
    <w:rsid w:val="00745A4A"/>
    <w:rsid w:val="00750309"/>
    <w:rsid w:val="00753258"/>
    <w:rsid w:val="00762160"/>
    <w:rsid w:val="007810E0"/>
    <w:rsid w:val="00783806"/>
    <w:rsid w:val="007A436B"/>
    <w:rsid w:val="007B2B7D"/>
    <w:rsid w:val="007D65EA"/>
    <w:rsid w:val="007E7DC4"/>
    <w:rsid w:val="00800A46"/>
    <w:rsid w:val="008103B7"/>
    <w:rsid w:val="0082179C"/>
    <w:rsid w:val="0083169F"/>
    <w:rsid w:val="0088628B"/>
    <w:rsid w:val="008A7B1A"/>
    <w:rsid w:val="008D2829"/>
    <w:rsid w:val="008F33BA"/>
    <w:rsid w:val="00902B85"/>
    <w:rsid w:val="00904DE7"/>
    <w:rsid w:val="009137BF"/>
    <w:rsid w:val="00925730"/>
    <w:rsid w:val="00925CDC"/>
    <w:rsid w:val="00931963"/>
    <w:rsid w:val="00955A61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C23E0"/>
    <w:rsid w:val="009D7316"/>
    <w:rsid w:val="009E6497"/>
    <w:rsid w:val="009E78B7"/>
    <w:rsid w:val="00A42852"/>
    <w:rsid w:val="00A87377"/>
    <w:rsid w:val="00A94652"/>
    <w:rsid w:val="00AB1A43"/>
    <w:rsid w:val="00AB2B81"/>
    <w:rsid w:val="00AB319F"/>
    <w:rsid w:val="00AC5A16"/>
    <w:rsid w:val="00AE27B9"/>
    <w:rsid w:val="00B010AF"/>
    <w:rsid w:val="00B069BC"/>
    <w:rsid w:val="00B10B24"/>
    <w:rsid w:val="00B1159F"/>
    <w:rsid w:val="00B120FE"/>
    <w:rsid w:val="00B17077"/>
    <w:rsid w:val="00B17B5F"/>
    <w:rsid w:val="00B23077"/>
    <w:rsid w:val="00B51325"/>
    <w:rsid w:val="00B615D4"/>
    <w:rsid w:val="00B676C9"/>
    <w:rsid w:val="00B678B9"/>
    <w:rsid w:val="00B971D0"/>
    <w:rsid w:val="00BB0DD5"/>
    <w:rsid w:val="00BF38CD"/>
    <w:rsid w:val="00C4656A"/>
    <w:rsid w:val="00CA6C8E"/>
    <w:rsid w:val="00CB2DAC"/>
    <w:rsid w:val="00CE3B50"/>
    <w:rsid w:val="00CE6CFB"/>
    <w:rsid w:val="00CF1881"/>
    <w:rsid w:val="00CF443C"/>
    <w:rsid w:val="00CF456B"/>
    <w:rsid w:val="00D039DE"/>
    <w:rsid w:val="00D05963"/>
    <w:rsid w:val="00D13A04"/>
    <w:rsid w:val="00D17AEA"/>
    <w:rsid w:val="00D20A27"/>
    <w:rsid w:val="00D226CB"/>
    <w:rsid w:val="00D52406"/>
    <w:rsid w:val="00D56BFB"/>
    <w:rsid w:val="00D60B60"/>
    <w:rsid w:val="00D61DBA"/>
    <w:rsid w:val="00D63182"/>
    <w:rsid w:val="00D72C4F"/>
    <w:rsid w:val="00D8796B"/>
    <w:rsid w:val="00D87FA9"/>
    <w:rsid w:val="00D93620"/>
    <w:rsid w:val="00DD50A7"/>
    <w:rsid w:val="00DF76F4"/>
    <w:rsid w:val="00E0126E"/>
    <w:rsid w:val="00E03387"/>
    <w:rsid w:val="00E0659D"/>
    <w:rsid w:val="00E11E45"/>
    <w:rsid w:val="00E14CAE"/>
    <w:rsid w:val="00E177BC"/>
    <w:rsid w:val="00E2393B"/>
    <w:rsid w:val="00E40D6C"/>
    <w:rsid w:val="00E450ED"/>
    <w:rsid w:val="00E45450"/>
    <w:rsid w:val="00E55F70"/>
    <w:rsid w:val="00E70348"/>
    <w:rsid w:val="00E7744D"/>
    <w:rsid w:val="00E8056A"/>
    <w:rsid w:val="00E826C2"/>
    <w:rsid w:val="00E86B7F"/>
    <w:rsid w:val="00EB5190"/>
    <w:rsid w:val="00EC7E86"/>
    <w:rsid w:val="00ED67B2"/>
    <w:rsid w:val="00EE2455"/>
    <w:rsid w:val="00F16A1D"/>
    <w:rsid w:val="00F237CC"/>
    <w:rsid w:val="00F25D6A"/>
    <w:rsid w:val="00F35450"/>
    <w:rsid w:val="00F4289D"/>
    <w:rsid w:val="00F57A18"/>
    <w:rsid w:val="00F65FDB"/>
    <w:rsid w:val="00F67238"/>
    <w:rsid w:val="00F71A79"/>
    <w:rsid w:val="00F90F8F"/>
    <w:rsid w:val="00F93732"/>
    <w:rsid w:val="00F94D19"/>
    <w:rsid w:val="00FA200D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4621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55B6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  <w:style w:type="character" w:customStyle="1" w:styleId="rynqvb">
    <w:name w:val="rynqvb"/>
    <w:basedOn w:val="Domylnaczcionkaakapitu"/>
    <w:rsid w:val="007D65EA"/>
  </w:style>
  <w:style w:type="character" w:customStyle="1" w:styleId="hwtze">
    <w:name w:val="hwtze"/>
    <w:basedOn w:val="Domylnaczcionkaakapitu"/>
    <w:rsid w:val="007D6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inspektor.iod@cus.srem.pl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spektor.iod@cus.srem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473B3-DE2F-4AC3-9A5B-CB84935F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950</Words>
  <Characters>5703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alicjaj</cp:lastModifiedBy>
  <cp:revision>17</cp:revision>
  <cp:lastPrinted>2024-05-29T06:34:00Z</cp:lastPrinted>
  <dcterms:created xsi:type="dcterms:W3CDTF">2024-02-13T06:06:00Z</dcterms:created>
  <dcterms:modified xsi:type="dcterms:W3CDTF">2025-02-10T09:25:00Z</dcterms:modified>
</cp:coreProperties>
</file>