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58C8C" w14:textId="0502D8E0" w:rsidR="008A3B9F" w:rsidRPr="008A3B9F" w:rsidRDefault="008A3B9F" w:rsidP="008A3B9F">
      <w:pPr>
        <w:spacing w:line="240" w:lineRule="auto"/>
        <w:jc w:val="center"/>
        <w:rPr>
          <w:sz w:val="28"/>
          <w:szCs w:val="28"/>
          <w:lang w:val="pl-PL"/>
        </w:rPr>
      </w:pPr>
      <w:r>
        <w:rPr>
          <w:rFonts w:ascii="Calibri" w:hAnsi="Calibri" w:cs="Calibri"/>
          <w:sz w:val="28"/>
          <w:szCs w:val="28"/>
          <w:lang w:val="pl-PL"/>
        </w:rPr>
        <w:tab/>
      </w:r>
      <w:r>
        <w:rPr>
          <w:rFonts w:ascii="Calibri" w:hAnsi="Calibri" w:cs="Calibri"/>
          <w:sz w:val="28"/>
          <w:szCs w:val="28"/>
          <w:lang w:val="pl-PL"/>
        </w:rPr>
        <w:tab/>
      </w:r>
      <w:r>
        <w:rPr>
          <w:rFonts w:ascii="Calibri" w:hAnsi="Calibri" w:cs="Calibri"/>
          <w:sz w:val="28"/>
          <w:szCs w:val="28"/>
          <w:lang w:val="pl-PL"/>
        </w:rPr>
        <w:tab/>
      </w:r>
      <w:r>
        <w:rPr>
          <w:rFonts w:ascii="Calibri" w:hAnsi="Calibri" w:cs="Calibri"/>
          <w:sz w:val="28"/>
          <w:szCs w:val="28"/>
          <w:lang w:val="pl-PL"/>
        </w:rPr>
        <w:tab/>
      </w:r>
      <w:r>
        <w:rPr>
          <w:rFonts w:ascii="Calibri" w:hAnsi="Calibri" w:cs="Calibri"/>
          <w:sz w:val="28"/>
          <w:szCs w:val="28"/>
          <w:lang w:val="pl-PL"/>
        </w:rPr>
        <w:tab/>
        <w:t xml:space="preserve">  </w:t>
      </w:r>
      <w:r>
        <w:rPr>
          <w:rFonts w:ascii="Calibri" w:hAnsi="Calibri" w:cs="Calibri"/>
          <w:sz w:val="28"/>
          <w:szCs w:val="28"/>
          <w:lang w:val="pl-PL"/>
        </w:rPr>
        <w:tab/>
      </w:r>
      <w:r>
        <w:rPr>
          <w:rFonts w:ascii="Calibri" w:hAnsi="Calibri" w:cs="Calibri"/>
          <w:sz w:val="28"/>
          <w:szCs w:val="28"/>
          <w:lang w:val="pl-PL"/>
        </w:rPr>
        <w:tab/>
      </w:r>
      <w:r w:rsidRPr="008A3B9F">
        <w:rPr>
          <w:sz w:val="28"/>
          <w:szCs w:val="28"/>
          <w:lang w:val="pl-PL"/>
        </w:rPr>
        <w:t>Śrem, ..............................</w:t>
      </w:r>
    </w:p>
    <w:p w14:paraId="0F6EEE5C" w14:textId="453CBEEE" w:rsidR="001D69CF" w:rsidRPr="004B013F" w:rsidRDefault="001D69CF" w:rsidP="00E10707">
      <w:pPr>
        <w:spacing w:after="0"/>
        <w:rPr>
          <w:rFonts w:ascii="Calibri" w:hAnsi="Calibri" w:cs="Calibri"/>
          <w:sz w:val="28"/>
          <w:szCs w:val="28"/>
          <w:lang w:val="pl-PL"/>
        </w:rPr>
      </w:pPr>
      <w:r w:rsidRPr="004B013F">
        <w:rPr>
          <w:rFonts w:ascii="Calibri" w:hAnsi="Calibri" w:cs="Calibri"/>
          <w:sz w:val="28"/>
          <w:szCs w:val="28"/>
          <w:lang w:val="pl-PL"/>
        </w:rPr>
        <w:t>………………………………………………</w:t>
      </w:r>
    </w:p>
    <w:p w14:paraId="407C567F" w14:textId="171B5A96" w:rsidR="001D69CF" w:rsidRPr="004B013F" w:rsidRDefault="001D69CF" w:rsidP="00E10707">
      <w:pPr>
        <w:spacing w:after="0"/>
        <w:rPr>
          <w:rFonts w:ascii="Calibri" w:hAnsi="Calibri" w:cs="Calibri"/>
          <w:sz w:val="28"/>
          <w:szCs w:val="28"/>
          <w:lang w:val="pl-PL"/>
        </w:rPr>
      </w:pPr>
      <w:r w:rsidRPr="004B013F">
        <w:rPr>
          <w:rFonts w:ascii="Calibri" w:hAnsi="Calibri" w:cs="Calibri"/>
          <w:sz w:val="28"/>
          <w:szCs w:val="28"/>
          <w:lang w:val="pl-PL"/>
        </w:rPr>
        <w:t>oznaczenie przedsiębiorcy</w:t>
      </w:r>
    </w:p>
    <w:p w14:paraId="070C91E8" w14:textId="502A62FE" w:rsidR="001D69CF" w:rsidRPr="004B013F" w:rsidRDefault="001D69CF" w:rsidP="00E10707">
      <w:pPr>
        <w:spacing w:after="0"/>
        <w:rPr>
          <w:rFonts w:ascii="Calibri" w:hAnsi="Calibri" w:cs="Calibri"/>
          <w:sz w:val="28"/>
          <w:szCs w:val="28"/>
          <w:lang w:val="pl-PL"/>
        </w:rPr>
      </w:pPr>
      <w:r w:rsidRPr="004B013F">
        <w:rPr>
          <w:rFonts w:ascii="Calibri" w:hAnsi="Calibri" w:cs="Calibri"/>
          <w:sz w:val="28"/>
          <w:szCs w:val="28"/>
          <w:lang w:val="pl-PL"/>
        </w:rPr>
        <w:t>………………………………………………</w:t>
      </w:r>
    </w:p>
    <w:p w14:paraId="7D0F28BD" w14:textId="4CFFA93E" w:rsidR="001D69CF" w:rsidRPr="004B013F" w:rsidRDefault="001D69CF" w:rsidP="00E10707">
      <w:pPr>
        <w:spacing w:after="0"/>
        <w:rPr>
          <w:rFonts w:ascii="Calibri" w:hAnsi="Calibri" w:cs="Calibri"/>
          <w:sz w:val="28"/>
          <w:szCs w:val="28"/>
          <w:lang w:val="pl-PL"/>
        </w:rPr>
      </w:pPr>
      <w:r w:rsidRPr="004B013F">
        <w:rPr>
          <w:rFonts w:ascii="Calibri" w:hAnsi="Calibri" w:cs="Calibri"/>
          <w:sz w:val="28"/>
          <w:szCs w:val="28"/>
          <w:lang w:val="pl-PL"/>
        </w:rPr>
        <w:t>siedziba, adres przedsiębiorcy</w:t>
      </w:r>
    </w:p>
    <w:p w14:paraId="3BC16314" w14:textId="77777777" w:rsidR="008A3B9F" w:rsidRDefault="008A3B9F" w:rsidP="00E10707">
      <w:pPr>
        <w:spacing w:after="0"/>
        <w:rPr>
          <w:rFonts w:ascii="Calibri" w:hAnsi="Calibri" w:cs="Calibri"/>
          <w:sz w:val="28"/>
          <w:szCs w:val="28"/>
          <w:lang w:val="pl-PL"/>
        </w:rPr>
      </w:pPr>
    </w:p>
    <w:p w14:paraId="63CACB44" w14:textId="17E4B35B" w:rsidR="001D69CF" w:rsidRPr="004B013F" w:rsidRDefault="001D69CF" w:rsidP="00E10707">
      <w:pPr>
        <w:spacing w:after="0"/>
        <w:rPr>
          <w:rFonts w:ascii="Calibri" w:hAnsi="Calibri" w:cs="Calibri"/>
          <w:sz w:val="28"/>
          <w:szCs w:val="28"/>
          <w:lang w:val="pl-PL"/>
        </w:rPr>
      </w:pPr>
      <w:r w:rsidRPr="004B013F">
        <w:rPr>
          <w:rFonts w:ascii="Calibri" w:hAnsi="Calibri" w:cs="Calibri"/>
          <w:sz w:val="28"/>
          <w:szCs w:val="28"/>
          <w:lang w:val="pl-PL"/>
        </w:rPr>
        <w:t>……………………………………………….</w:t>
      </w:r>
    </w:p>
    <w:p w14:paraId="499ADC5C" w14:textId="05247C8C" w:rsidR="001D69CF" w:rsidRPr="004B013F" w:rsidRDefault="001D69CF" w:rsidP="00E10707">
      <w:pPr>
        <w:spacing w:after="0"/>
        <w:rPr>
          <w:rFonts w:ascii="Calibri" w:hAnsi="Calibri" w:cs="Calibri"/>
          <w:sz w:val="28"/>
          <w:szCs w:val="28"/>
          <w:lang w:val="pl-PL"/>
        </w:rPr>
      </w:pPr>
      <w:r w:rsidRPr="004B013F">
        <w:rPr>
          <w:rFonts w:ascii="Calibri" w:hAnsi="Calibri" w:cs="Calibri"/>
          <w:sz w:val="28"/>
          <w:szCs w:val="28"/>
          <w:lang w:val="pl-PL"/>
        </w:rPr>
        <w:t>nazwa i adres punktu sprzedaży</w:t>
      </w:r>
    </w:p>
    <w:p w14:paraId="06CBDF51" w14:textId="77777777" w:rsidR="008A3B9F" w:rsidRPr="008A3B9F" w:rsidRDefault="008A3B9F" w:rsidP="008A3B9F">
      <w:pPr>
        <w:spacing w:line="240" w:lineRule="auto"/>
        <w:jc w:val="center"/>
        <w:rPr>
          <w:sz w:val="28"/>
          <w:szCs w:val="28"/>
          <w:lang w:val="pl-PL"/>
        </w:rPr>
      </w:pPr>
    </w:p>
    <w:p w14:paraId="5642CA04" w14:textId="77777777" w:rsidR="008A3B9F" w:rsidRPr="008A3B9F" w:rsidRDefault="008A3B9F" w:rsidP="008A3B9F">
      <w:pPr>
        <w:spacing w:line="240" w:lineRule="auto"/>
        <w:ind w:left="4248" w:firstLine="708"/>
        <w:rPr>
          <w:rFonts w:eastAsia="Times New Roman"/>
          <w:sz w:val="28"/>
          <w:szCs w:val="28"/>
          <w:lang w:val="pl-PL" w:eastAsia="pl-PL"/>
        </w:rPr>
      </w:pPr>
      <w:r w:rsidRPr="008A3B9F">
        <w:rPr>
          <w:rFonts w:eastAsia="Times New Roman"/>
          <w:sz w:val="28"/>
          <w:szCs w:val="28"/>
          <w:lang w:val="pl-PL" w:eastAsia="pl-PL"/>
        </w:rPr>
        <w:t xml:space="preserve">Burmistrz Śremu </w:t>
      </w:r>
    </w:p>
    <w:p w14:paraId="5B4CE001" w14:textId="77777777" w:rsidR="008A3B9F" w:rsidRPr="008A3B9F" w:rsidRDefault="008A3B9F" w:rsidP="008A3B9F">
      <w:pPr>
        <w:spacing w:line="240" w:lineRule="auto"/>
        <w:ind w:left="4248" w:firstLine="708"/>
        <w:jc w:val="both"/>
        <w:rPr>
          <w:rFonts w:eastAsia="Times New Roman"/>
          <w:sz w:val="28"/>
          <w:szCs w:val="28"/>
          <w:lang w:val="pl-PL" w:eastAsia="pl-PL"/>
        </w:rPr>
      </w:pPr>
      <w:r w:rsidRPr="008A3B9F">
        <w:rPr>
          <w:rFonts w:eastAsia="Times New Roman"/>
          <w:sz w:val="28"/>
          <w:szCs w:val="28"/>
          <w:lang w:val="pl-PL" w:eastAsia="pl-PL"/>
        </w:rPr>
        <w:t>ul. Plac 20 Października 1</w:t>
      </w:r>
    </w:p>
    <w:p w14:paraId="2F3A7D6D" w14:textId="77777777" w:rsidR="008A3B9F" w:rsidRPr="005A5D18" w:rsidRDefault="008A3B9F" w:rsidP="008A3B9F">
      <w:pPr>
        <w:spacing w:line="240" w:lineRule="auto"/>
        <w:ind w:left="4248" w:firstLine="708"/>
        <w:rPr>
          <w:rFonts w:eastAsia="Times New Roman"/>
          <w:b/>
          <w:sz w:val="28"/>
          <w:szCs w:val="28"/>
          <w:lang w:val="pl-PL" w:eastAsia="pl-PL"/>
        </w:rPr>
      </w:pPr>
      <w:r w:rsidRPr="005A5D18">
        <w:rPr>
          <w:rFonts w:eastAsia="Times New Roman"/>
          <w:sz w:val="28"/>
          <w:szCs w:val="28"/>
          <w:lang w:val="pl-PL" w:eastAsia="pl-PL"/>
        </w:rPr>
        <w:t>63-100 ŚREM</w:t>
      </w:r>
      <w:r w:rsidRPr="005A5D18">
        <w:rPr>
          <w:rFonts w:eastAsia="Times New Roman"/>
          <w:b/>
          <w:sz w:val="28"/>
          <w:szCs w:val="28"/>
          <w:lang w:val="pl-PL" w:eastAsia="pl-PL"/>
        </w:rPr>
        <w:t xml:space="preserve">  </w:t>
      </w:r>
    </w:p>
    <w:p w14:paraId="0FCD0BB6" w14:textId="77777777" w:rsidR="001D69CF" w:rsidRPr="004B013F" w:rsidRDefault="001D69CF" w:rsidP="001D69CF">
      <w:pPr>
        <w:ind w:left="2832" w:firstLine="708"/>
        <w:rPr>
          <w:rFonts w:ascii="Calibri" w:hAnsi="Calibri" w:cs="Calibri"/>
          <w:sz w:val="28"/>
          <w:szCs w:val="28"/>
          <w:lang w:val="pl-PL"/>
        </w:rPr>
      </w:pPr>
      <w:r w:rsidRPr="004B013F">
        <w:rPr>
          <w:rFonts w:ascii="Calibri" w:hAnsi="Calibri" w:cs="Calibri"/>
          <w:sz w:val="28"/>
          <w:szCs w:val="28"/>
          <w:lang w:val="pl-PL"/>
        </w:rPr>
        <w:t>OŚWIADCZENIE</w:t>
      </w:r>
    </w:p>
    <w:p w14:paraId="4846F11A" w14:textId="7C61F974" w:rsidR="001D69CF" w:rsidRPr="004B013F" w:rsidRDefault="001D69CF" w:rsidP="00F00B3F">
      <w:pPr>
        <w:spacing w:after="0"/>
        <w:ind w:firstLine="708"/>
        <w:rPr>
          <w:rFonts w:ascii="Calibri" w:hAnsi="Calibri" w:cs="Calibri"/>
          <w:sz w:val="28"/>
          <w:szCs w:val="28"/>
          <w:lang w:val="pl-PL"/>
        </w:rPr>
      </w:pPr>
      <w:r w:rsidRPr="004B013F">
        <w:rPr>
          <w:rFonts w:ascii="Calibri" w:hAnsi="Calibri" w:cs="Calibri"/>
          <w:sz w:val="28"/>
          <w:szCs w:val="28"/>
          <w:lang w:val="pl-PL"/>
        </w:rPr>
        <w:t xml:space="preserve">Na podstawie z art.11¹ ust. 4 ustawy z dnia 26 października 1982 roku o  wychowaniu w trzeźwości i przeciwdziałaniu alkoholizmowi (Dz.U. z 2023 r., poz. 2151 </w:t>
      </w:r>
      <w:proofErr w:type="spellStart"/>
      <w:r w:rsidRPr="004B013F">
        <w:rPr>
          <w:rFonts w:ascii="Calibri" w:hAnsi="Calibri" w:cs="Calibri"/>
          <w:sz w:val="28"/>
          <w:szCs w:val="28"/>
          <w:lang w:val="pl-PL"/>
        </w:rPr>
        <w:t>t.j</w:t>
      </w:r>
      <w:proofErr w:type="spellEnd"/>
      <w:r w:rsidRPr="004B013F">
        <w:rPr>
          <w:rFonts w:ascii="Calibri" w:hAnsi="Calibri" w:cs="Calibri"/>
          <w:sz w:val="28"/>
          <w:szCs w:val="28"/>
          <w:lang w:val="pl-PL"/>
        </w:rPr>
        <w:t xml:space="preserve">.) oświadczam(y), że wartość sprzedaży napojów alkoholowych brutto </w:t>
      </w:r>
      <w:r w:rsidRPr="00BD403E">
        <w:rPr>
          <w:rFonts w:ascii="Calibri" w:hAnsi="Calibri" w:cs="Calibri"/>
          <w:sz w:val="20"/>
          <w:szCs w:val="20"/>
          <w:lang w:val="pl-PL"/>
        </w:rPr>
        <w:t>(z podatkiem VAT oraz podatkiem akcyzowym)*</w:t>
      </w:r>
      <w:r w:rsidRPr="004B013F">
        <w:rPr>
          <w:rFonts w:ascii="Calibri" w:hAnsi="Calibri" w:cs="Calibri"/>
          <w:sz w:val="28"/>
          <w:szCs w:val="28"/>
          <w:lang w:val="pl-PL"/>
        </w:rPr>
        <w:t xml:space="preserve"> w roku …</w:t>
      </w:r>
      <w:r w:rsidR="00BD403E">
        <w:rPr>
          <w:rFonts w:ascii="Calibri" w:hAnsi="Calibri" w:cs="Calibri"/>
          <w:sz w:val="28"/>
          <w:szCs w:val="28"/>
          <w:lang w:val="pl-PL"/>
        </w:rPr>
        <w:t>…………</w:t>
      </w:r>
      <w:r w:rsidR="00381B70">
        <w:rPr>
          <w:rFonts w:ascii="Calibri" w:hAnsi="Calibri" w:cs="Calibri"/>
          <w:sz w:val="28"/>
          <w:szCs w:val="28"/>
          <w:lang w:val="pl-PL"/>
        </w:rPr>
        <w:t>…</w:t>
      </w:r>
      <w:r w:rsidRPr="004B013F">
        <w:rPr>
          <w:rFonts w:ascii="Calibri" w:hAnsi="Calibri" w:cs="Calibri"/>
          <w:sz w:val="28"/>
          <w:szCs w:val="28"/>
          <w:lang w:val="pl-PL"/>
        </w:rPr>
        <w:t>…</w:t>
      </w:r>
    </w:p>
    <w:p w14:paraId="649C3DD2" w14:textId="4632B1A5" w:rsidR="001D69CF" w:rsidRPr="004B013F" w:rsidRDefault="001D69CF" w:rsidP="00F00B3F">
      <w:pPr>
        <w:spacing w:after="0"/>
        <w:rPr>
          <w:rFonts w:ascii="Calibri" w:hAnsi="Calibri" w:cs="Calibri"/>
          <w:sz w:val="28"/>
          <w:szCs w:val="28"/>
          <w:lang w:val="pl-PL"/>
        </w:rPr>
      </w:pPr>
      <w:r w:rsidRPr="004B013F">
        <w:rPr>
          <w:rFonts w:ascii="Calibri" w:hAnsi="Calibri" w:cs="Calibri"/>
          <w:sz w:val="28"/>
          <w:szCs w:val="28"/>
          <w:lang w:val="pl-PL"/>
        </w:rPr>
        <w:t>w wyżej wymienionym punkcie sprzedaży wyniosła:</w:t>
      </w:r>
    </w:p>
    <w:p w14:paraId="58FC9726" w14:textId="3BF52295" w:rsidR="001D69CF" w:rsidRPr="004B013F" w:rsidRDefault="001D69CF" w:rsidP="00F00B3F">
      <w:pPr>
        <w:spacing w:after="0"/>
        <w:rPr>
          <w:rFonts w:ascii="Calibri" w:hAnsi="Calibri" w:cs="Calibri"/>
          <w:sz w:val="28"/>
          <w:szCs w:val="28"/>
          <w:lang w:val="pl-PL"/>
        </w:rPr>
      </w:pPr>
      <w:r w:rsidRPr="004B013F">
        <w:rPr>
          <w:rFonts w:ascii="Calibri" w:hAnsi="Calibri" w:cs="Calibri"/>
          <w:sz w:val="28"/>
          <w:szCs w:val="28"/>
          <w:lang w:val="pl-PL"/>
        </w:rPr>
        <w:t xml:space="preserve">A -  do 4,5% zawartości alkoholu oraz na piwo  </w:t>
      </w:r>
      <w:r w:rsidR="00BD403E">
        <w:rPr>
          <w:rFonts w:ascii="Calibri" w:hAnsi="Calibri" w:cs="Calibri"/>
          <w:sz w:val="28"/>
          <w:szCs w:val="28"/>
          <w:lang w:val="pl-PL"/>
        </w:rPr>
        <w:tab/>
      </w:r>
      <w:r w:rsidR="00BD403E">
        <w:rPr>
          <w:rFonts w:ascii="Calibri" w:hAnsi="Calibri" w:cs="Calibri"/>
          <w:sz w:val="28"/>
          <w:szCs w:val="28"/>
          <w:lang w:val="pl-PL"/>
        </w:rPr>
        <w:tab/>
        <w:t>…………………………</w:t>
      </w:r>
      <w:r w:rsidR="00381B70">
        <w:rPr>
          <w:rFonts w:ascii="Calibri" w:hAnsi="Calibri" w:cs="Calibri"/>
          <w:sz w:val="28"/>
          <w:szCs w:val="28"/>
          <w:lang w:val="pl-PL"/>
        </w:rPr>
        <w:t>..</w:t>
      </w:r>
      <w:r w:rsidRPr="004B013F">
        <w:rPr>
          <w:rFonts w:ascii="Calibri" w:hAnsi="Calibri" w:cs="Calibri"/>
          <w:sz w:val="28"/>
          <w:szCs w:val="28"/>
          <w:lang w:val="pl-PL"/>
        </w:rPr>
        <w:tab/>
        <w:t xml:space="preserve">   </w:t>
      </w:r>
    </w:p>
    <w:p w14:paraId="6D3F824A" w14:textId="1B9222C2" w:rsidR="001D69CF" w:rsidRPr="004B013F" w:rsidRDefault="001D69CF" w:rsidP="00F00B3F">
      <w:pPr>
        <w:spacing w:after="0"/>
        <w:rPr>
          <w:rFonts w:ascii="Calibri" w:hAnsi="Calibri" w:cs="Calibri"/>
          <w:sz w:val="28"/>
          <w:szCs w:val="28"/>
          <w:lang w:val="pl-PL"/>
        </w:rPr>
      </w:pPr>
      <w:r w:rsidRPr="004B013F">
        <w:rPr>
          <w:rFonts w:ascii="Calibri" w:hAnsi="Calibri" w:cs="Calibri"/>
          <w:sz w:val="28"/>
          <w:szCs w:val="28"/>
          <w:lang w:val="pl-PL"/>
        </w:rPr>
        <w:t>B  -  powyżej 4,5% do 18%  /z wyjątkiem piwa/</w:t>
      </w:r>
      <w:r w:rsidR="00BD403E">
        <w:rPr>
          <w:rFonts w:ascii="Calibri" w:hAnsi="Calibri" w:cs="Calibri"/>
          <w:sz w:val="28"/>
          <w:szCs w:val="28"/>
          <w:lang w:val="pl-PL"/>
        </w:rPr>
        <w:tab/>
      </w:r>
      <w:r w:rsidR="00BD403E">
        <w:rPr>
          <w:rFonts w:ascii="Calibri" w:hAnsi="Calibri" w:cs="Calibri"/>
          <w:sz w:val="28"/>
          <w:szCs w:val="28"/>
          <w:lang w:val="pl-PL"/>
        </w:rPr>
        <w:tab/>
        <w:t>…………………………</w:t>
      </w:r>
      <w:r w:rsidR="00381B70">
        <w:rPr>
          <w:rFonts w:ascii="Calibri" w:hAnsi="Calibri" w:cs="Calibri"/>
          <w:sz w:val="28"/>
          <w:szCs w:val="28"/>
          <w:lang w:val="pl-PL"/>
        </w:rPr>
        <w:t>..</w:t>
      </w:r>
      <w:r w:rsidRPr="004B013F">
        <w:rPr>
          <w:rFonts w:ascii="Calibri" w:hAnsi="Calibri" w:cs="Calibri"/>
          <w:sz w:val="28"/>
          <w:szCs w:val="28"/>
          <w:lang w:val="pl-PL"/>
        </w:rPr>
        <w:t xml:space="preserve">          </w:t>
      </w:r>
    </w:p>
    <w:p w14:paraId="387649E5" w14:textId="173B59BC" w:rsidR="001D69CF" w:rsidRPr="004B013F" w:rsidRDefault="001D69CF" w:rsidP="00F00B3F">
      <w:pPr>
        <w:spacing w:after="0"/>
        <w:rPr>
          <w:rFonts w:ascii="Calibri" w:hAnsi="Calibri" w:cs="Calibri"/>
          <w:sz w:val="28"/>
          <w:szCs w:val="28"/>
          <w:lang w:val="pl-PL"/>
        </w:rPr>
      </w:pPr>
      <w:r w:rsidRPr="004B013F">
        <w:rPr>
          <w:rFonts w:ascii="Calibri" w:hAnsi="Calibri" w:cs="Calibri"/>
          <w:sz w:val="28"/>
          <w:szCs w:val="28"/>
          <w:lang w:val="pl-PL"/>
        </w:rPr>
        <w:t>C -  powyżej 18% zawartości alkoholu</w:t>
      </w:r>
      <w:r w:rsidR="00BD403E">
        <w:rPr>
          <w:rFonts w:ascii="Calibri" w:hAnsi="Calibri" w:cs="Calibri"/>
          <w:sz w:val="28"/>
          <w:szCs w:val="28"/>
          <w:lang w:val="pl-PL"/>
        </w:rPr>
        <w:tab/>
      </w:r>
      <w:r w:rsidR="00BD403E">
        <w:rPr>
          <w:rFonts w:ascii="Calibri" w:hAnsi="Calibri" w:cs="Calibri"/>
          <w:sz w:val="28"/>
          <w:szCs w:val="28"/>
          <w:lang w:val="pl-PL"/>
        </w:rPr>
        <w:tab/>
      </w:r>
      <w:r w:rsidR="00BD403E">
        <w:rPr>
          <w:rFonts w:ascii="Calibri" w:hAnsi="Calibri" w:cs="Calibri"/>
          <w:sz w:val="28"/>
          <w:szCs w:val="28"/>
          <w:lang w:val="pl-PL"/>
        </w:rPr>
        <w:tab/>
      </w:r>
      <w:r w:rsidR="00BD403E">
        <w:rPr>
          <w:rFonts w:ascii="Calibri" w:hAnsi="Calibri" w:cs="Calibri"/>
          <w:sz w:val="28"/>
          <w:szCs w:val="28"/>
          <w:lang w:val="pl-PL"/>
        </w:rPr>
        <w:tab/>
        <w:t>………………………</w:t>
      </w:r>
      <w:r w:rsidR="00381B70">
        <w:rPr>
          <w:rFonts w:ascii="Calibri" w:hAnsi="Calibri" w:cs="Calibri"/>
          <w:sz w:val="28"/>
          <w:szCs w:val="28"/>
          <w:lang w:val="pl-PL"/>
        </w:rPr>
        <w:t>..</w:t>
      </w:r>
      <w:r w:rsidR="00BD403E">
        <w:rPr>
          <w:rFonts w:ascii="Calibri" w:hAnsi="Calibri" w:cs="Calibri"/>
          <w:sz w:val="28"/>
          <w:szCs w:val="28"/>
          <w:lang w:val="pl-PL"/>
        </w:rPr>
        <w:t>…</w:t>
      </w:r>
      <w:r w:rsidRPr="004B013F">
        <w:rPr>
          <w:rFonts w:ascii="Calibri" w:hAnsi="Calibri" w:cs="Calibri"/>
          <w:sz w:val="28"/>
          <w:szCs w:val="28"/>
          <w:lang w:val="pl-PL"/>
        </w:rPr>
        <w:t xml:space="preserve">       </w:t>
      </w:r>
    </w:p>
    <w:p w14:paraId="2CFD9728" w14:textId="45097E18" w:rsidR="001D69CF" w:rsidRPr="004B013F" w:rsidRDefault="001D69CF" w:rsidP="00BD403E">
      <w:pPr>
        <w:ind w:firstLine="708"/>
        <w:rPr>
          <w:rFonts w:ascii="Calibri" w:hAnsi="Calibri" w:cs="Calibri"/>
          <w:sz w:val="28"/>
          <w:szCs w:val="28"/>
          <w:lang w:val="pl-PL"/>
        </w:rPr>
      </w:pPr>
      <w:r w:rsidRPr="004B013F">
        <w:rPr>
          <w:rFonts w:ascii="Calibri" w:hAnsi="Calibri" w:cs="Calibri"/>
          <w:sz w:val="28"/>
          <w:szCs w:val="28"/>
          <w:lang w:val="pl-PL"/>
        </w:rPr>
        <w:t>Powyższe dane zostały złożone zgodnie ze stanem faktycznym na  podstawie prawidłowo i rzetelnie prowadzonej ewidencji księgowej ze  świadomością konsekwencji prawnych za podanie danych niezgodnych z  prawdą, tj.: cofnięcia zezwolenia na podstawie art.  18 ust. 10 pkt 5 wyżej wymienionej ustawy.</w:t>
      </w:r>
    </w:p>
    <w:p w14:paraId="073F3198" w14:textId="423E0CCF" w:rsidR="00BD403E" w:rsidRPr="00BD403E" w:rsidRDefault="00BD403E" w:rsidP="00BD403E">
      <w:pPr>
        <w:spacing w:line="240" w:lineRule="auto"/>
        <w:ind w:left="3540" w:firstLine="708"/>
        <w:rPr>
          <w:rStyle w:val="Pogrubienie"/>
          <w:bCs w:val="0"/>
          <w:sz w:val="28"/>
          <w:szCs w:val="28"/>
          <w:lang w:val="pl-PL"/>
        </w:rPr>
      </w:pPr>
      <w:r w:rsidRPr="00BD403E">
        <w:rPr>
          <w:sz w:val="28"/>
          <w:szCs w:val="28"/>
          <w:lang w:val="pl-PL"/>
        </w:rPr>
        <w:t>……….………...………………………………</w:t>
      </w:r>
      <w:r w:rsidRPr="00BD403E">
        <w:rPr>
          <w:sz w:val="28"/>
          <w:szCs w:val="28"/>
          <w:lang w:val="pl-PL"/>
        </w:rPr>
        <w:tab/>
      </w:r>
      <w:r w:rsidRPr="00BD403E">
        <w:rPr>
          <w:sz w:val="28"/>
          <w:szCs w:val="28"/>
          <w:lang w:val="pl-PL"/>
        </w:rPr>
        <w:tab/>
        <w:t xml:space="preserve">  (podpis </w:t>
      </w:r>
      <w:r w:rsidR="00381B70">
        <w:rPr>
          <w:sz w:val="28"/>
          <w:szCs w:val="28"/>
          <w:lang w:val="pl-PL"/>
        </w:rPr>
        <w:t>przedsiębiorcy</w:t>
      </w:r>
      <w:r w:rsidRPr="00BD403E">
        <w:rPr>
          <w:sz w:val="28"/>
          <w:szCs w:val="28"/>
          <w:lang w:val="pl-PL"/>
        </w:rPr>
        <w:t xml:space="preserve">) </w:t>
      </w:r>
      <w:r w:rsidR="00F00B3F">
        <w:rPr>
          <w:sz w:val="28"/>
          <w:szCs w:val="28"/>
          <w:lang w:val="pl-PL"/>
        </w:rPr>
        <w:t>**</w:t>
      </w:r>
    </w:p>
    <w:p w14:paraId="0E58FA13" w14:textId="77777777" w:rsidR="00F00B3F" w:rsidRPr="00F00B3F" w:rsidRDefault="00F00B3F" w:rsidP="00F00B3F">
      <w:pPr>
        <w:suppressAutoHyphens/>
        <w:autoSpaceDN w:val="0"/>
        <w:spacing w:after="0" w:line="240" w:lineRule="auto"/>
        <w:rPr>
          <w:rFonts w:ascii="Calibri" w:eastAsia="SimSun" w:hAnsi="Calibri" w:cs="Calibri"/>
          <w:iCs/>
          <w:kern w:val="3"/>
          <w:sz w:val="24"/>
          <w:szCs w:val="24"/>
          <w:lang w:val="pl-PL"/>
        </w:rPr>
      </w:pPr>
      <w:r w:rsidRPr="00F00B3F">
        <w:rPr>
          <w:rFonts w:ascii="Calibri" w:eastAsia="SimSun" w:hAnsi="Calibri" w:cs="Calibri"/>
          <w:iCs/>
          <w:kern w:val="3"/>
          <w:sz w:val="24"/>
          <w:szCs w:val="24"/>
          <w:lang w:val="pl-PL"/>
        </w:rPr>
        <w:t>Pouczenie:</w:t>
      </w:r>
    </w:p>
    <w:p w14:paraId="1E390CCE" w14:textId="52092AC1" w:rsidR="00F00B3F" w:rsidRPr="00F00B3F" w:rsidRDefault="00F00B3F" w:rsidP="00F00B3F">
      <w:pPr>
        <w:suppressAutoHyphens/>
        <w:autoSpaceDN w:val="0"/>
        <w:spacing w:after="0" w:line="240" w:lineRule="auto"/>
        <w:rPr>
          <w:rFonts w:eastAsia="SimSun" w:cs="Calibri"/>
          <w:iCs/>
          <w:kern w:val="3"/>
          <w:sz w:val="24"/>
          <w:szCs w:val="24"/>
          <w:lang w:val="pl-PL"/>
        </w:rPr>
      </w:pPr>
      <w:r w:rsidRPr="00F00B3F">
        <w:rPr>
          <w:rFonts w:ascii="Calibri" w:eastAsia="SimSun" w:hAnsi="Calibri" w:cs="Calibri"/>
          <w:iCs/>
          <w:kern w:val="3"/>
          <w:sz w:val="24"/>
          <w:szCs w:val="24"/>
          <w:lang w:val="pl-PL"/>
        </w:rPr>
        <w:t>*</w:t>
      </w:r>
      <w:r w:rsidRPr="00F00B3F">
        <w:rPr>
          <w:rFonts w:eastAsia="SimSun" w:cs="Calibri"/>
          <w:iCs/>
          <w:kern w:val="3"/>
          <w:sz w:val="24"/>
          <w:szCs w:val="24"/>
          <w:lang w:val="pl-PL"/>
        </w:rPr>
        <w:t>wartość sprzedaży – kwota należna sprzedawcy za sprzedane napoje alkoholowe,                             z uwzględnienie podatku od towarów i usług oraz podatku akcyzowego (art.2</w:t>
      </w:r>
      <w:r w:rsidRPr="00F00B3F">
        <w:rPr>
          <w:rFonts w:eastAsia="SimSun" w:cs="Calibri"/>
          <w:iCs/>
          <w:kern w:val="3"/>
          <w:sz w:val="24"/>
          <w:szCs w:val="24"/>
          <w:vertAlign w:val="superscript"/>
          <w:lang w:val="pl-PL"/>
        </w:rPr>
        <w:t>1</w:t>
      </w:r>
      <w:r w:rsidRPr="00F00B3F">
        <w:rPr>
          <w:rFonts w:eastAsia="SimSun" w:cs="Calibri"/>
          <w:iCs/>
          <w:kern w:val="3"/>
          <w:sz w:val="24"/>
          <w:szCs w:val="24"/>
          <w:lang w:val="pl-PL"/>
        </w:rPr>
        <w:t xml:space="preserve"> pkt 8 </w:t>
      </w:r>
      <w:proofErr w:type="spellStart"/>
      <w:r w:rsidRPr="00F00B3F">
        <w:rPr>
          <w:rFonts w:eastAsia="SimSun" w:cs="Calibri"/>
          <w:iCs/>
          <w:kern w:val="3"/>
          <w:sz w:val="24"/>
          <w:szCs w:val="24"/>
          <w:lang w:val="pl-PL"/>
        </w:rPr>
        <w:t>w.w</w:t>
      </w:r>
      <w:proofErr w:type="spellEnd"/>
      <w:r w:rsidRPr="00F00B3F">
        <w:rPr>
          <w:rFonts w:eastAsia="SimSun" w:cs="Calibri"/>
          <w:iCs/>
          <w:kern w:val="3"/>
          <w:sz w:val="24"/>
          <w:szCs w:val="24"/>
          <w:lang w:val="pl-PL"/>
        </w:rPr>
        <w:t xml:space="preserve"> ustawy),</w:t>
      </w:r>
    </w:p>
    <w:p w14:paraId="4391B5F5" w14:textId="415FD2E3" w:rsidR="00F00B3F" w:rsidRPr="00F00B3F" w:rsidRDefault="00F00B3F" w:rsidP="00F00B3F">
      <w:pPr>
        <w:suppressAutoHyphens/>
        <w:autoSpaceDN w:val="0"/>
        <w:spacing w:after="0" w:line="240" w:lineRule="auto"/>
        <w:rPr>
          <w:rFonts w:ascii="Calibri" w:eastAsia="SimSun" w:hAnsi="Calibri" w:cs="Calibri"/>
          <w:iCs/>
          <w:kern w:val="3"/>
          <w:sz w:val="24"/>
          <w:szCs w:val="24"/>
          <w:lang w:val="pl-PL"/>
        </w:rPr>
      </w:pPr>
      <w:r w:rsidRPr="00F00B3F">
        <w:rPr>
          <w:rFonts w:eastAsia="SimSun" w:cs="Calibri"/>
          <w:iCs/>
          <w:kern w:val="3"/>
          <w:sz w:val="24"/>
          <w:szCs w:val="24"/>
          <w:lang w:val="pl-PL"/>
        </w:rPr>
        <w:t>** podpis zgodnie z KRS lub w przypadku spółki cywilnej zgodnie z umową spółki</w:t>
      </w:r>
    </w:p>
    <w:p w14:paraId="6D7A298D" w14:textId="1E1EA06E" w:rsidR="00F87000" w:rsidRPr="008C2307" w:rsidRDefault="00F87000" w:rsidP="00F87000">
      <w:pPr>
        <w:widowControl w:val="0"/>
        <w:tabs>
          <w:tab w:val="left" w:pos="360"/>
          <w:tab w:val="left" w:pos="720"/>
        </w:tabs>
        <w:ind w:left="360" w:hanging="360"/>
        <w:jc w:val="center"/>
        <w:rPr>
          <w:rFonts w:ascii="Calibri" w:hAnsi="Calibri" w:cs="Calibri"/>
          <w:bCs/>
          <w:sz w:val="24"/>
          <w:szCs w:val="24"/>
          <w:lang w:val="pl-PL"/>
        </w:rPr>
      </w:pPr>
      <w:r w:rsidRPr="008C2307">
        <w:rPr>
          <w:rFonts w:ascii="Calibri" w:hAnsi="Calibri" w:cs="Calibri"/>
          <w:bCs/>
          <w:sz w:val="24"/>
          <w:szCs w:val="24"/>
          <w:lang w:val="pl-PL"/>
        </w:rPr>
        <w:lastRenderedPageBreak/>
        <w:t>I</w:t>
      </w:r>
      <w:r w:rsidR="00E20E2C" w:rsidRPr="008C2307">
        <w:rPr>
          <w:rFonts w:ascii="Calibri" w:hAnsi="Calibri" w:cs="Calibri"/>
          <w:bCs/>
          <w:sz w:val="24"/>
          <w:szCs w:val="24"/>
          <w:lang w:val="pl-PL"/>
        </w:rPr>
        <w:t xml:space="preserve">nformacja dla Przedsiębiorcy  </w:t>
      </w:r>
    </w:p>
    <w:p w14:paraId="0298E503" w14:textId="3663EBEC" w:rsidR="00F87000" w:rsidRPr="008C2307" w:rsidRDefault="00F87000" w:rsidP="004D7C28">
      <w:pPr>
        <w:ind w:left="180" w:hanging="180"/>
        <w:rPr>
          <w:rFonts w:ascii="Calibri" w:hAnsi="Calibri" w:cs="Calibri"/>
          <w:sz w:val="24"/>
          <w:szCs w:val="24"/>
          <w:lang w:val="pl-PL"/>
        </w:rPr>
      </w:pPr>
      <w:r w:rsidRPr="008C2307">
        <w:rPr>
          <w:rFonts w:ascii="Calibri" w:hAnsi="Calibri" w:cs="Calibri"/>
          <w:sz w:val="24"/>
          <w:szCs w:val="24"/>
          <w:lang w:val="pl-PL"/>
        </w:rPr>
        <w:t xml:space="preserve">1.Zgodnie z art. 18  ust.12 pkt 5 lit. a oraz ust. 12a ustawy z dnia 26 października 1982 r.                           o wychowaniu w trzeźwości i przeciwdziałaniu alkoholizmowi  zezwolenie wygasa </w:t>
      </w:r>
      <w:r w:rsidR="00F00B3F">
        <w:rPr>
          <w:rFonts w:ascii="Calibri" w:hAnsi="Calibri" w:cs="Calibri"/>
          <w:sz w:val="24"/>
          <w:szCs w:val="24"/>
          <w:lang w:val="pl-PL"/>
        </w:rPr>
        <w:t xml:space="preserve">                </w:t>
      </w:r>
      <w:r w:rsidRPr="008C2307">
        <w:rPr>
          <w:rFonts w:ascii="Calibri" w:hAnsi="Calibri" w:cs="Calibri"/>
          <w:sz w:val="24"/>
          <w:szCs w:val="24"/>
          <w:lang w:val="pl-PL"/>
        </w:rPr>
        <w:t xml:space="preserve">z upływem 30 dni od dnia upływu terminu dopełnienia obowiązku złożenia oświadczenia, o którym </w:t>
      </w:r>
      <w:r w:rsidRPr="008C2307">
        <w:rPr>
          <w:rFonts w:ascii="Calibri" w:hAnsi="Calibri" w:cs="Calibri"/>
          <w:sz w:val="24"/>
          <w:szCs w:val="24"/>
          <w:lang w:val="pl-PL"/>
        </w:rPr>
        <w:br/>
        <w:t>mowa w art. 11</w:t>
      </w:r>
      <w:r w:rsidRPr="008C2307">
        <w:rPr>
          <w:rFonts w:ascii="Calibri" w:hAnsi="Calibri" w:cs="Calibri"/>
          <w:sz w:val="24"/>
          <w:szCs w:val="24"/>
          <w:vertAlign w:val="superscript"/>
          <w:lang w:val="pl-PL"/>
        </w:rPr>
        <w:t>1</w:t>
      </w:r>
      <w:r w:rsidRPr="008C2307">
        <w:rPr>
          <w:rFonts w:ascii="Calibri" w:hAnsi="Calibri" w:cs="Calibri"/>
          <w:sz w:val="24"/>
          <w:szCs w:val="24"/>
          <w:lang w:val="pl-PL"/>
        </w:rPr>
        <w:t xml:space="preserve"> ust. 4, jeżeli przedsiębiorca w terminie 30 dni od dnia upływu terminu do dokonania czynności określonej w ust. 12 pkt 5 lit. a nie złoży oświadczenia wraz </w:t>
      </w:r>
      <w:r w:rsidR="00F00B3F">
        <w:rPr>
          <w:rFonts w:ascii="Calibri" w:hAnsi="Calibri" w:cs="Calibri"/>
          <w:sz w:val="24"/>
          <w:szCs w:val="24"/>
          <w:lang w:val="pl-PL"/>
        </w:rPr>
        <w:t xml:space="preserve">               </w:t>
      </w:r>
      <w:r w:rsidRPr="008C2307">
        <w:rPr>
          <w:rFonts w:ascii="Calibri" w:hAnsi="Calibri" w:cs="Calibri"/>
          <w:sz w:val="24"/>
          <w:szCs w:val="24"/>
          <w:lang w:val="pl-PL"/>
        </w:rPr>
        <w:t>z</w:t>
      </w:r>
      <w:r w:rsidRPr="008C2307">
        <w:rPr>
          <w:rFonts w:ascii="Arial" w:hAnsi="Arial" w:cs="Arial"/>
          <w:sz w:val="24"/>
          <w:szCs w:val="24"/>
          <w:lang w:val="pl-PL"/>
        </w:rPr>
        <w:t xml:space="preserve"> </w:t>
      </w:r>
      <w:r w:rsidRPr="008C2307">
        <w:rPr>
          <w:rFonts w:ascii="Calibri" w:hAnsi="Calibri" w:cs="Calibri"/>
          <w:sz w:val="24"/>
          <w:szCs w:val="24"/>
          <w:lang w:val="pl-PL"/>
        </w:rPr>
        <w:t xml:space="preserve">jednoczesnym dokonaniem opłaty dodatkowej w wysokości 30% opłaty określonej </w:t>
      </w:r>
      <w:r w:rsidR="00F00B3F">
        <w:rPr>
          <w:rFonts w:ascii="Calibri" w:hAnsi="Calibri" w:cs="Calibri"/>
          <w:sz w:val="24"/>
          <w:szCs w:val="24"/>
          <w:lang w:val="pl-PL"/>
        </w:rPr>
        <w:t xml:space="preserve">            </w:t>
      </w:r>
      <w:r w:rsidRPr="008C2307">
        <w:rPr>
          <w:rFonts w:ascii="Calibri" w:hAnsi="Calibri" w:cs="Calibri"/>
          <w:sz w:val="24"/>
          <w:szCs w:val="24"/>
          <w:lang w:val="pl-PL"/>
        </w:rPr>
        <w:t>w art. 11</w:t>
      </w:r>
      <w:r w:rsidRPr="008C2307">
        <w:rPr>
          <w:rFonts w:ascii="Calibri" w:hAnsi="Calibri" w:cs="Calibri"/>
          <w:sz w:val="24"/>
          <w:szCs w:val="24"/>
          <w:vertAlign w:val="superscript"/>
          <w:lang w:val="pl-PL"/>
        </w:rPr>
        <w:t>1</w:t>
      </w:r>
      <w:r w:rsidRPr="008C2307">
        <w:rPr>
          <w:rFonts w:ascii="Calibri" w:hAnsi="Calibri" w:cs="Calibri"/>
          <w:sz w:val="24"/>
          <w:szCs w:val="24"/>
          <w:lang w:val="pl-PL"/>
        </w:rPr>
        <w:t xml:space="preserve"> ust. 2.</w:t>
      </w:r>
    </w:p>
    <w:p w14:paraId="07594A31" w14:textId="7816103D" w:rsidR="00F87000" w:rsidRPr="008C2307" w:rsidRDefault="00F87000" w:rsidP="004D7C28">
      <w:pPr>
        <w:ind w:left="180" w:hanging="180"/>
        <w:rPr>
          <w:rFonts w:ascii="Calibri" w:hAnsi="Calibri" w:cs="Calibri"/>
          <w:sz w:val="24"/>
          <w:szCs w:val="24"/>
          <w:lang w:val="pl-PL"/>
        </w:rPr>
      </w:pPr>
      <w:r w:rsidRPr="008C2307">
        <w:rPr>
          <w:rFonts w:ascii="Calibri" w:hAnsi="Calibri" w:cs="Calibri"/>
          <w:sz w:val="24"/>
          <w:szCs w:val="24"/>
          <w:lang w:val="pl-PL"/>
        </w:rPr>
        <w:t>2.W przypadku przedstawienia fałszywych danych w oświadczeniu organ zezwalający cofa zezwolenie (zezwolenia) – art. 18 ust.10 pkt 5 ww. ustawy.</w:t>
      </w:r>
    </w:p>
    <w:p w14:paraId="53BE3772" w14:textId="55862D18" w:rsidR="00F87000" w:rsidRPr="008C2307" w:rsidRDefault="00F87000" w:rsidP="004D7C28">
      <w:pPr>
        <w:ind w:left="180" w:hanging="180"/>
        <w:rPr>
          <w:rFonts w:ascii="Calibri" w:hAnsi="Calibri" w:cs="Calibri"/>
          <w:sz w:val="24"/>
          <w:szCs w:val="24"/>
          <w:lang w:val="pl-PL"/>
        </w:rPr>
      </w:pPr>
      <w:r w:rsidRPr="008C2307">
        <w:rPr>
          <w:rFonts w:ascii="Calibri" w:hAnsi="Calibri" w:cs="Calibri"/>
          <w:sz w:val="24"/>
          <w:szCs w:val="24"/>
          <w:lang w:val="pl-PL"/>
        </w:rPr>
        <w:t>3.Jako wartość sprzedaży napojów alkoholowych należy podać kwotę należną przedsiębiorcy</w:t>
      </w:r>
      <w:r w:rsidR="00F00B3F">
        <w:rPr>
          <w:rFonts w:ascii="Calibri" w:hAnsi="Calibri" w:cs="Calibri"/>
          <w:sz w:val="24"/>
          <w:szCs w:val="24"/>
          <w:lang w:val="pl-PL"/>
        </w:rPr>
        <w:t xml:space="preserve"> </w:t>
      </w:r>
      <w:r w:rsidRPr="008C2307">
        <w:rPr>
          <w:rFonts w:ascii="Calibri" w:hAnsi="Calibri" w:cs="Calibri"/>
          <w:sz w:val="24"/>
          <w:szCs w:val="24"/>
          <w:lang w:val="pl-PL"/>
        </w:rPr>
        <w:t xml:space="preserve">za sprzedane napoje alkoholowe, z uwzględnieniem podatku </w:t>
      </w:r>
      <w:r w:rsidR="00F00B3F">
        <w:rPr>
          <w:rFonts w:ascii="Calibri" w:hAnsi="Calibri" w:cs="Calibri"/>
          <w:sz w:val="24"/>
          <w:szCs w:val="24"/>
          <w:lang w:val="pl-PL"/>
        </w:rPr>
        <w:t xml:space="preserve">                         </w:t>
      </w:r>
      <w:r w:rsidRPr="008C2307">
        <w:rPr>
          <w:rFonts w:ascii="Calibri" w:hAnsi="Calibri" w:cs="Calibri"/>
          <w:sz w:val="24"/>
          <w:szCs w:val="24"/>
          <w:lang w:val="pl-PL"/>
        </w:rPr>
        <w:t>od towarów</w:t>
      </w:r>
      <w:r w:rsidR="00F00B3F">
        <w:rPr>
          <w:rFonts w:ascii="Calibri" w:hAnsi="Calibri" w:cs="Calibri"/>
          <w:sz w:val="24"/>
          <w:szCs w:val="24"/>
          <w:lang w:val="pl-PL"/>
        </w:rPr>
        <w:t xml:space="preserve"> </w:t>
      </w:r>
      <w:r w:rsidRPr="008C2307">
        <w:rPr>
          <w:rFonts w:ascii="Calibri" w:hAnsi="Calibri" w:cs="Calibri"/>
          <w:sz w:val="24"/>
          <w:szCs w:val="24"/>
          <w:lang w:val="pl-PL"/>
        </w:rPr>
        <w:t>i usług oraz podatku akcyzowego.</w:t>
      </w:r>
    </w:p>
    <w:p w14:paraId="4361E528" w14:textId="77777777" w:rsidR="00F87000" w:rsidRPr="008C2307" w:rsidRDefault="00F87000" w:rsidP="004D7C28">
      <w:pPr>
        <w:ind w:left="180" w:hanging="180"/>
        <w:rPr>
          <w:rFonts w:ascii="Calibri" w:hAnsi="Calibri" w:cs="Calibri"/>
          <w:sz w:val="24"/>
          <w:szCs w:val="24"/>
          <w:lang w:val="pl-PL"/>
        </w:rPr>
      </w:pPr>
      <w:r w:rsidRPr="008C2307">
        <w:rPr>
          <w:rFonts w:ascii="Calibri" w:hAnsi="Calibri" w:cs="Calibri"/>
          <w:sz w:val="24"/>
          <w:szCs w:val="24"/>
          <w:lang w:val="pl-PL"/>
        </w:rPr>
        <w:t>4.Wartość sprzedaży napojów alkoholowych w roku poprzednim przedstawiona</w:t>
      </w:r>
      <w:r w:rsidRPr="008C2307">
        <w:rPr>
          <w:rFonts w:ascii="Calibri" w:hAnsi="Calibri" w:cs="Calibri"/>
          <w:sz w:val="24"/>
          <w:szCs w:val="24"/>
          <w:lang w:val="pl-PL"/>
        </w:rPr>
        <w:br/>
        <w:t>w oświadczeniu stanowi podstawę do naliczenia opłaty rocznej za korzystanie</w:t>
      </w:r>
      <w:r w:rsidRPr="008C2307">
        <w:rPr>
          <w:rFonts w:ascii="Calibri" w:hAnsi="Calibri" w:cs="Calibri"/>
          <w:sz w:val="24"/>
          <w:szCs w:val="24"/>
          <w:lang w:val="pl-PL"/>
        </w:rPr>
        <w:br/>
        <w:t>z zezwolenia (zezwoleń) w danym roku kalendarzowym – na zasadach określonych</w:t>
      </w:r>
      <w:r w:rsidRPr="008C2307">
        <w:rPr>
          <w:rFonts w:ascii="Calibri" w:hAnsi="Calibri" w:cs="Calibri"/>
          <w:sz w:val="24"/>
          <w:szCs w:val="24"/>
          <w:lang w:val="pl-PL"/>
        </w:rPr>
        <w:br/>
        <w:t xml:space="preserve">w art. 11 </w:t>
      </w:r>
      <w:r w:rsidRPr="008C2307">
        <w:rPr>
          <w:rFonts w:ascii="Calibri" w:hAnsi="Calibri" w:cs="Calibri"/>
          <w:sz w:val="24"/>
          <w:szCs w:val="24"/>
          <w:vertAlign w:val="superscript"/>
          <w:lang w:val="pl-PL"/>
        </w:rPr>
        <w:t>1</w:t>
      </w:r>
      <w:r w:rsidRPr="008C2307">
        <w:rPr>
          <w:rFonts w:ascii="Calibri" w:hAnsi="Calibri" w:cs="Calibri"/>
          <w:sz w:val="24"/>
          <w:szCs w:val="24"/>
          <w:lang w:val="pl-PL"/>
        </w:rPr>
        <w:t xml:space="preserve"> ust.5 i 6 ww. ustawy.</w:t>
      </w:r>
    </w:p>
    <w:tbl>
      <w:tblPr>
        <w:tblStyle w:val="Tabela-Siatka"/>
        <w:tblW w:w="8305" w:type="dxa"/>
        <w:tblInd w:w="180" w:type="dxa"/>
        <w:tblLook w:val="04A0" w:firstRow="1" w:lastRow="0" w:firstColumn="1" w:lastColumn="0" w:noHBand="0" w:noVBand="1"/>
      </w:tblPr>
      <w:tblGrid>
        <w:gridCol w:w="2330"/>
        <w:gridCol w:w="2987"/>
        <w:gridCol w:w="2988"/>
      </w:tblGrid>
      <w:tr w:rsidR="004D7C28" w:rsidRPr="00F00B3F" w14:paraId="4B5CE2FD" w14:textId="77777777" w:rsidTr="00BC79A0">
        <w:trPr>
          <w:trHeight w:val="661"/>
        </w:trPr>
        <w:tc>
          <w:tcPr>
            <w:tcW w:w="2330" w:type="dxa"/>
          </w:tcPr>
          <w:p w14:paraId="0795ACA0" w14:textId="28664EBF" w:rsidR="004D7C28" w:rsidRPr="00BC79A0" w:rsidRDefault="00BC79A0" w:rsidP="00BC79A0">
            <w:pPr>
              <w:spacing w:after="0"/>
              <w:jc w:val="center"/>
              <w:rPr>
                <w:rFonts w:ascii="Calibri" w:hAnsi="Calibri" w:cs="Calibri"/>
                <w:b/>
                <w:bCs/>
                <w:lang w:val="pl-PL"/>
              </w:rPr>
            </w:pPr>
            <w:r w:rsidRPr="00BC79A0">
              <w:rPr>
                <w:rFonts w:ascii="Calibri" w:hAnsi="Calibri" w:cs="Calibri"/>
                <w:b/>
                <w:bCs/>
                <w:sz w:val="18"/>
                <w:szCs w:val="18"/>
                <w:lang w:val="pl-PL"/>
              </w:rPr>
              <w:t>Rodzaj</w:t>
            </w:r>
            <w:r w:rsidRPr="00BC79A0">
              <w:rPr>
                <w:rFonts w:ascii="Calibri" w:hAnsi="Calibri" w:cs="Calibri"/>
                <w:b/>
                <w:bCs/>
                <w:sz w:val="18"/>
                <w:szCs w:val="18"/>
                <w:lang w:val="pl-PL"/>
              </w:rPr>
              <w:br/>
              <w:t>sprzedanych</w:t>
            </w:r>
            <w:r w:rsidRPr="00BC79A0">
              <w:rPr>
                <w:rFonts w:ascii="Calibri" w:hAnsi="Calibri" w:cs="Calibri"/>
                <w:b/>
                <w:bCs/>
                <w:sz w:val="18"/>
                <w:szCs w:val="18"/>
                <w:lang w:val="pl-PL"/>
              </w:rPr>
              <w:br/>
              <w:t xml:space="preserve">napojów alkoholowych </w:t>
            </w:r>
            <w:r w:rsidRPr="00BC79A0">
              <w:rPr>
                <w:rFonts w:ascii="Calibri" w:hAnsi="Calibri" w:cs="Calibri"/>
                <w:b/>
                <w:bCs/>
                <w:sz w:val="18"/>
                <w:szCs w:val="18"/>
                <w:lang w:val="pl-PL"/>
              </w:rPr>
              <w:br/>
              <w:t>o zawartości:</w:t>
            </w:r>
          </w:p>
        </w:tc>
        <w:tc>
          <w:tcPr>
            <w:tcW w:w="2987" w:type="dxa"/>
          </w:tcPr>
          <w:p w14:paraId="0303C28C" w14:textId="77777777" w:rsidR="00BC79A0" w:rsidRPr="00BC79A0" w:rsidRDefault="00BC79A0" w:rsidP="00BC79A0">
            <w:pPr>
              <w:spacing w:after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pl-PL"/>
              </w:rPr>
            </w:pPr>
            <w:r w:rsidRPr="00BC79A0">
              <w:rPr>
                <w:rFonts w:ascii="Calibri" w:hAnsi="Calibri" w:cs="Calibri"/>
                <w:b/>
                <w:bCs/>
                <w:sz w:val="18"/>
                <w:szCs w:val="18"/>
                <w:lang w:val="pl-PL"/>
              </w:rPr>
              <w:t>Opłata podstawowa pobierana</w:t>
            </w:r>
          </w:p>
          <w:p w14:paraId="424B1E25" w14:textId="27556548" w:rsidR="00BC79A0" w:rsidRPr="00BC79A0" w:rsidRDefault="00BC79A0" w:rsidP="00BC79A0">
            <w:pPr>
              <w:spacing w:after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pl-PL"/>
              </w:rPr>
            </w:pPr>
            <w:r w:rsidRPr="00BC79A0">
              <w:rPr>
                <w:rFonts w:ascii="Calibri" w:hAnsi="Calibri" w:cs="Calibri"/>
                <w:b/>
                <w:bCs/>
                <w:sz w:val="18"/>
                <w:szCs w:val="18"/>
                <w:lang w:val="pl-PL"/>
              </w:rPr>
              <w:t>w przypadku, gdy wartość</w:t>
            </w:r>
          </w:p>
          <w:p w14:paraId="56D04E81" w14:textId="77777777" w:rsidR="00BC79A0" w:rsidRPr="00BC79A0" w:rsidRDefault="00BC79A0" w:rsidP="00BC79A0">
            <w:pPr>
              <w:spacing w:after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pl-PL"/>
              </w:rPr>
            </w:pPr>
            <w:r w:rsidRPr="00BC79A0">
              <w:rPr>
                <w:rFonts w:ascii="Calibri" w:hAnsi="Calibri" w:cs="Calibri"/>
                <w:b/>
                <w:bCs/>
                <w:sz w:val="18"/>
                <w:szCs w:val="18"/>
                <w:lang w:val="pl-PL"/>
              </w:rPr>
              <w:t>sprzedaży napojów alkoholowych</w:t>
            </w:r>
          </w:p>
          <w:p w14:paraId="140C23FC" w14:textId="121B30BC" w:rsidR="004D7C28" w:rsidRPr="00BC79A0" w:rsidRDefault="00BC79A0" w:rsidP="00BC79A0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BC79A0">
              <w:rPr>
                <w:rFonts w:ascii="Calibri" w:hAnsi="Calibri" w:cs="Calibri"/>
                <w:b/>
                <w:bCs/>
                <w:sz w:val="18"/>
                <w:szCs w:val="18"/>
                <w:lang w:val="pl-PL"/>
              </w:rPr>
              <w:t>nie przekroczyła progu ustawowego</w:t>
            </w:r>
          </w:p>
        </w:tc>
        <w:tc>
          <w:tcPr>
            <w:tcW w:w="2988" w:type="dxa"/>
          </w:tcPr>
          <w:p w14:paraId="30CD3451" w14:textId="0B3BBC26" w:rsidR="004D7C28" w:rsidRPr="00BC79A0" w:rsidRDefault="00BC79A0" w:rsidP="00BC79A0">
            <w:pPr>
              <w:spacing w:after="0"/>
              <w:jc w:val="center"/>
              <w:rPr>
                <w:rFonts w:ascii="Calibri" w:hAnsi="Calibri" w:cs="Calibri"/>
                <w:b/>
                <w:bCs/>
                <w:lang w:val="pl-PL"/>
              </w:rPr>
            </w:pPr>
            <w:r w:rsidRPr="00BC79A0">
              <w:rPr>
                <w:rFonts w:ascii="Calibri" w:hAnsi="Calibri" w:cs="Calibri"/>
                <w:b/>
                <w:bCs/>
                <w:sz w:val="18"/>
                <w:szCs w:val="18"/>
                <w:lang w:val="pl-PL"/>
              </w:rPr>
              <w:t>Opłata podwyższona pobierana</w:t>
            </w:r>
            <w:r w:rsidRPr="00BC79A0">
              <w:rPr>
                <w:rFonts w:ascii="Calibri" w:hAnsi="Calibri" w:cs="Calibri"/>
                <w:b/>
                <w:bCs/>
                <w:sz w:val="18"/>
                <w:szCs w:val="18"/>
                <w:lang w:val="pl-PL"/>
              </w:rPr>
              <w:br/>
              <w:t xml:space="preserve">w przypadku, gdy wartość </w:t>
            </w:r>
            <w:r w:rsidRPr="00BC79A0">
              <w:rPr>
                <w:rFonts w:ascii="Calibri" w:hAnsi="Calibri" w:cs="Calibri"/>
                <w:b/>
                <w:bCs/>
                <w:sz w:val="18"/>
                <w:szCs w:val="18"/>
                <w:lang w:val="pl-PL"/>
              </w:rPr>
              <w:br/>
              <w:t>sprzedaży napojów alkoholowych przekroczyła próg ustawowy</w:t>
            </w:r>
          </w:p>
        </w:tc>
      </w:tr>
      <w:tr w:rsidR="004D7C28" w:rsidRPr="00F00B3F" w14:paraId="48BDECB3" w14:textId="77777777" w:rsidTr="00BC79A0">
        <w:trPr>
          <w:trHeight w:val="661"/>
        </w:trPr>
        <w:tc>
          <w:tcPr>
            <w:tcW w:w="2330" w:type="dxa"/>
          </w:tcPr>
          <w:p w14:paraId="457CDC67" w14:textId="024CBBEC" w:rsidR="004D7C28" w:rsidRDefault="00BC79A0" w:rsidP="00BC79A0">
            <w:pPr>
              <w:spacing w:after="0"/>
              <w:rPr>
                <w:rFonts w:ascii="Calibri" w:hAnsi="Calibri" w:cs="Calibri"/>
                <w:lang w:val="pl-PL"/>
              </w:rPr>
            </w:pPr>
            <w:r w:rsidRPr="004D7C28">
              <w:rPr>
                <w:rFonts w:ascii="Calibri" w:hAnsi="Calibri" w:cs="Calibri"/>
                <w:sz w:val="18"/>
                <w:szCs w:val="18"/>
                <w:lang w:val="pl-PL"/>
              </w:rPr>
              <w:t>do 4,5% alkoholu oraz na piwo</w:t>
            </w:r>
          </w:p>
        </w:tc>
        <w:tc>
          <w:tcPr>
            <w:tcW w:w="2987" w:type="dxa"/>
          </w:tcPr>
          <w:p w14:paraId="622022BF" w14:textId="6FA5789B" w:rsidR="004D7C28" w:rsidRDefault="00BC79A0" w:rsidP="00BC79A0">
            <w:pPr>
              <w:spacing w:after="0"/>
              <w:rPr>
                <w:rFonts w:ascii="Calibri" w:hAnsi="Calibri" w:cs="Calibri"/>
                <w:lang w:val="pl-PL"/>
              </w:rPr>
            </w:pPr>
            <w:r w:rsidRPr="004D7C28">
              <w:rPr>
                <w:rFonts w:ascii="Calibri" w:hAnsi="Calibri" w:cs="Calibri"/>
                <w:sz w:val="18"/>
                <w:szCs w:val="18"/>
                <w:lang w:val="pl-PL"/>
              </w:rPr>
              <w:t xml:space="preserve">przy wartości sprzedaży </w:t>
            </w:r>
            <w:r w:rsidRPr="004D7C28">
              <w:rPr>
                <w:rFonts w:ascii="Calibri" w:hAnsi="Calibri" w:cs="Calibri"/>
                <w:sz w:val="18"/>
                <w:szCs w:val="18"/>
                <w:lang w:val="pl-PL"/>
              </w:rPr>
              <w:br/>
              <w:t>do 37 500 zł – opłata wynosi: 525,00 zł</w:t>
            </w:r>
          </w:p>
        </w:tc>
        <w:tc>
          <w:tcPr>
            <w:tcW w:w="2988" w:type="dxa"/>
          </w:tcPr>
          <w:p w14:paraId="05E1F699" w14:textId="0BACD62A" w:rsidR="004D7C28" w:rsidRDefault="00BC79A0" w:rsidP="00BC79A0">
            <w:pPr>
              <w:spacing w:after="0"/>
              <w:rPr>
                <w:rFonts w:ascii="Calibri" w:hAnsi="Calibri" w:cs="Calibri"/>
                <w:lang w:val="pl-PL"/>
              </w:rPr>
            </w:pPr>
            <w:r w:rsidRPr="004D7C28">
              <w:rPr>
                <w:rFonts w:ascii="Calibri" w:hAnsi="Calibri" w:cs="Calibri"/>
                <w:sz w:val="18"/>
                <w:szCs w:val="18"/>
                <w:lang w:val="pl-PL"/>
              </w:rPr>
              <w:t>przy wartości sprzedaży</w:t>
            </w:r>
            <w:r w:rsidRPr="004D7C28">
              <w:rPr>
                <w:rFonts w:ascii="Calibri" w:hAnsi="Calibri" w:cs="Calibri"/>
                <w:sz w:val="18"/>
                <w:szCs w:val="18"/>
                <w:lang w:val="pl-PL"/>
              </w:rPr>
              <w:br/>
              <w:t>powyżej 37 500 zł – opłata wynosi</w:t>
            </w:r>
            <w:r w:rsidRPr="004D7C28">
              <w:rPr>
                <w:rFonts w:ascii="Calibri" w:hAnsi="Calibri" w:cs="Calibri"/>
                <w:sz w:val="18"/>
                <w:szCs w:val="18"/>
                <w:lang w:val="pl-PL"/>
              </w:rPr>
              <w:br/>
              <w:t>1,4% ogólnej wartości sprzedaży tych napojów w roku poprzednim</w:t>
            </w:r>
          </w:p>
        </w:tc>
      </w:tr>
      <w:tr w:rsidR="004D7C28" w:rsidRPr="00F00B3F" w14:paraId="6E82758A" w14:textId="77777777" w:rsidTr="00BC79A0">
        <w:trPr>
          <w:trHeight w:val="676"/>
        </w:trPr>
        <w:tc>
          <w:tcPr>
            <w:tcW w:w="2330" w:type="dxa"/>
          </w:tcPr>
          <w:p w14:paraId="392E73CE" w14:textId="0618A4C6" w:rsidR="004D7C28" w:rsidRDefault="00BC79A0" w:rsidP="00BC79A0">
            <w:pPr>
              <w:spacing w:after="0"/>
              <w:rPr>
                <w:rFonts w:ascii="Calibri" w:hAnsi="Calibri" w:cs="Calibri"/>
                <w:lang w:val="pl-PL"/>
              </w:rPr>
            </w:pPr>
            <w:r w:rsidRPr="004D7C28">
              <w:rPr>
                <w:rFonts w:ascii="Calibri" w:hAnsi="Calibri" w:cs="Calibri"/>
                <w:sz w:val="18"/>
                <w:szCs w:val="18"/>
                <w:lang w:val="pl-PL"/>
              </w:rPr>
              <w:t>powyżej 4,5% do 18% alkoholu  (z wyjątkiem piwa)</w:t>
            </w:r>
          </w:p>
        </w:tc>
        <w:tc>
          <w:tcPr>
            <w:tcW w:w="2987" w:type="dxa"/>
          </w:tcPr>
          <w:p w14:paraId="461D8B70" w14:textId="57A527A6" w:rsidR="004D7C28" w:rsidRDefault="00BC79A0" w:rsidP="00BC79A0">
            <w:pPr>
              <w:spacing w:after="0"/>
              <w:rPr>
                <w:rFonts w:ascii="Calibri" w:hAnsi="Calibri" w:cs="Calibri"/>
                <w:lang w:val="pl-PL"/>
              </w:rPr>
            </w:pPr>
            <w:r w:rsidRPr="004D7C28">
              <w:rPr>
                <w:rFonts w:ascii="Calibri" w:hAnsi="Calibri" w:cs="Calibri"/>
                <w:sz w:val="18"/>
                <w:szCs w:val="18"/>
                <w:lang w:val="pl-PL"/>
              </w:rPr>
              <w:t>przy wartości sprzedaży</w:t>
            </w:r>
            <w:r w:rsidRPr="004D7C28">
              <w:rPr>
                <w:rFonts w:ascii="Calibri" w:hAnsi="Calibri" w:cs="Calibri"/>
                <w:sz w:val="18"/>
                <w:szCs w:val="18"/>
                <w:lang w:val="pl-PL"/>
              </w:rPr>
              <w:br/>
              <w:t>do 37 500 zł – opłata wynosi: 525,00 zł</w:t>
            </w:r>
          </w:p>
        </w:tc>
        <w:tc>
          <w:tcPr>
            <w:tcW w:w="2988" w:type="dxa"/>
          </w:tcPr>
          <w:p w14:paraId="767B2D36" w14:textId="4DED9063" w:rsidR="004D7C28" w:rsidRDefault="00BC79A0" w:rsidP="00BC79A0">
            <w:pPr>
              <w:spacing w:after="0"/>
              <w:rPr>
                <w:rFonts w:ascii="Calibri" w:hAnsi="Calibri" w:cs="Calibri"/>
                <w:lang w:val="pl-PL"/>
              </w:rPr>
            </w:pPr>
            <w:r w:rsidRPr="004D7C28">
              <w:rPr>
                <w:rFonts w:ascii="Calibri" w:hAnsi="Calibri" w:cs="Calibri"/>
                <w:sz w:val="18"/>
                <w:szCs w:val="18"/>
                <w:lang w:val="pl-PL"/>
              </w:rPr>
              <w:t>przy wartości sprzedaży</w:t>
            </w:r>
            <w:r w:rsidRPr="004D7C28">
              <w:rPr>
                <w:rFonts w:ascii="Calibri" w:hAnsi="Calibri" w:cs="Calibri"/>
                <w:sz w:val="18"/>
                <w:szCs w:val="18"/>
                <w:lang w:val="pl-PL"/>
              </w:rPr>
              <w:br/>
              <w:t>powyżej 37 500 zł – opłata wynosi</w:t>
            </w:r>
            <w:r w:rsidRPr="004D7C28">
              <w:rPr>
                <w:rFonts w:ascii="Calibri" w:hAnsi="Calibri" w:cs="Calibri"/>
                <w:sz w:val="18"/>
                <w:szCs w:val="18"/>
                <w:lang w:val="pl-PL"/>
              </w:rPr>
              <w:br/>
              <w:t>1,4% ogólnej wartości sprzedaży tych napojów w roku poprzednim</w:t>
            </w:r>
          </w:p>
        </w:tc>
      </w:tr>
      <w:tr w:rsidR="004D7C28" w:rsidRPr="00F00B3F" w14:paraId="1DEAF2B0" w14:textId="77777777" w:rsidTr="00BC79A0">
        <w:trPr>
          <w:trHeight w:val="661"/>
        </w:trPr>
        <w:tc>
          <w:tcPr>
            <w:tcW w:w="2330" w:type="dxa"/>
          </w:tcPr>
          <w:p w14:paraId="1DE411F7" w14:textId="2142672B" w:rsidR="004D7C28" w:rsidRDefault="00BC79A0" w:rsidP="00BC79A0">
            <w:pPr>
              <w:spacing w:after="0"/>
              <w:rPr>
                <w:rFonts w:ascii="Calibri" w:hAnsi="Calibri" w:cs="Calibri"/>
                <w:lang w:val="pl-PL"/>
              </w:rPr>
            </w:pPr>
            <w:proofErr w:type="spellStart"/>
            <w:r w:rsidRPr="004D7C28">
              <w:rPr>
                <w:rFonts w:ascii="Calibri" w:hAnsi="Calibri" w:cs="Calibri"/>
                <w:sz w:val="18"/>
                <w:szCs w:val="18"/>
              </w:rPr>
              <w:t>powyżej</w:t>
            </w:r>
            <w:proofErr w:type="spellEnd"/>
            <w:r w:rsidRPr="004D7C28">
              <w:rPr>
                <w:rFonts w:ascii="Calibri" w:hAnsi="Calibri" w:cs="Calibri"/>
                <w:sz w:val="18"/>
                <w:szCs w:val="18"/>
              </w:rPr>
              <w:t xml:space="preserve"> 18%</w:t>
            </w:r>
            <w:r w:rsidRPr="004D7C28">
              <w:rPr>
                <w:rFonts w:ascii="Calibri" w:hAnsi="Calibri" w:cs="Calibri"/>
                <w:sz w:val="18"/>
                <w:szCs w:val="18"/>
              </w:rPr>
              <w:br/>
            </w:r>
            <w:proofErr w:type="spellStart"/>
            <w:r w:rsidRPr="004D7C28">
              <w:rPr>
                <w:rFonts w:ascii="Calibri" w:hAnsi="Calibri" w:cs="Calibri"/>
                <w:sz w:val="18"/>
                <w:szCs w:val="18"/>
              </w:rPr>
              <w:t>alkoholu</w:t>
            </w:r>
            <w:proofErr w:type="spellEnd"/>
          </w:p>
        </w:tc>
        <w:tc>
          <w:tcPr>
            <w:tcW w:w="2987" w:type="dxa"/>
          </w:tcPr>
          <w:p w14:paraId="5191FAAF" w14:textId="3AE53F56" w:rsidR="004D7C28" w:rsidRDefault="00BC79A0" w:rsidP="00BC79A0">
            <w:pPr>
              <w:spacing w:after="0"/>
              <w:rPr>
                <w:rFonts w:ascii="Calibri" w:hAnsi="Calibri" w:cs="Calibri"/>
                <w:lang w:val="pl-PL"/>
              </w:rPr>
            </w:pPr>
            <w:r w:rsidRPr="004D7C28">
              <w:rPr>
                <w:rFonts w:ascii="Calibri" w:hAnsi="Calibri" w:cs="Calibri"/>
                <w:sz w:val="18"/>
                <w:szCs w:val="18"/>
                <w:lang w:val="pl-PL"/>
              </w:rPr>
              <w:t>przy wartości sprzedaży</w:t>
            </w:r>
            <w:r w:rsidRPr="004D7C28">
              <w:rPr>
                <w:rFonts w:ascii="Calibri" w:hAnsi="Calibri" w:cs="Calibri"/>
                <w:sz w:val="18"/>
                <w:szCs w:val="18"/>
                <w:lang w:val="pl-PL"/>
              </w:rPr>
              <w:br/>
              <w:t>do 77 000 zł – opłata wynosi: 2100,00 zł</w:t>
            </w:r>
          </w:p>
        </w:tc>
        <w:tc>
          <w:tcPr>
            <w:tcW w:w="2988" w:type="dxa"/>
          </w:tcPr>
          <w:p w14:paraId="684AF020" w14:textId="0193F969" w:rsidR="004D7C28" w:rsidRDefault="00BC79A0" w:rsidP="00BC79A0">
            <w:pPr>
              <w:spacing w:after="0"/>
              <w:rPr>
                <w:rFonts w:ascii="Calibri" w:hAnsi="Calibri" w:cs="Calibri"/>
                <w:lang w:val="pl-PL"/>
              </w:rPr>
            </w:pPr>
            <w:r w:rsidRPr="004D7C28">
              <w:rPr>
                <w:rFonts w:ascii="Calibri" w:hAnsi="Calibri" w:cs="Calibri"/>
                <w:sz w:val="18"/>
                <w:szCs w:val="18"/>
                <w:lang w:val="pl-PL"/>
              </w:rPr>
              <w:t>przy wartości sprzedaży</w:t>
            </w:r>
            <w:r w:rsidRPr="004D7C28">
              <w:rPr>
                <w:rFonts w:ascii="Calibri" w:hAnsi="Calibri" w:cs="Calibri"/>
                <w:sz w:val="18"/>
                <w:szCs w:val="18"/>
                <w:lang w:val="pl-PL"/>
              </w:rPr>
              <w:br/>
              <w:t>powyżej 77 000 zł – opłata wynosi</w:t>
            </w:r>
            <w:r w:rsidRPr="004D7C28">
              <w:rPr>
                <w:rFonts w:ascii="Calibri" w:hAnsi="Calibri" w:cs="Calibri"/>
                <w:sz w:val="18"/>
                <w:szCs w:val="18"/>
                <w:lang w:val="pl-PL"/>
              </w:rPr>
              <w:br/>
              <w:t>2,7% ogólnej wartości sprzedaży tych napojów w roku poprzednim</w:t>
            </w:r>
          </w:p>
        </w:tc>
      </w:tr>
    </w:tbl>
    <w:p w14:paraId="6A171B7F" w14:textId="0DE13AB0" w:rsidR="00381B70" w:rsidRPr="008C2307" w:rsidRDefault="00381B70" w:rsidP="004D7C28">
      <w:pPr>
        <w:spacing w:after="0"/>
        <w:ind w:left="180" w:hanging="180"/>
        <w:rPr>
          <w:rFonts w:ascii="Calibri" w:hAnsi="Calibri" w:cs="Calibri"/>
          <w:sz w:val="24"/>
          <w:szCs w:val="24"/>
          <w:lang w:val="pl-PL"/>
        </w:rPr>
      </w:pPr>
      <w:r w:rsidRPr="008C2307">
        <w:rPr>
          <w:rFonts w:ascii="Calibri" w:hAnsi="Calibri" w:cs="Calibri"/>
          <w:sz w:val="24"/>
          <w:szCs w:val="24"/>
          <w:lang w:val="pl-PL"/>
        </w:rPr>
        <w:t>5.Opłatę roczną za korzystanie z zezwolenia (zezwoleń) w danym roku kalendarzowym należy uiszczać w trzech równych ratach, w ustawowych terminach:</w:t>
      </w:r>
      <w:r w:rsidRPr="008C2307">
        <w:rPr>
          <w:rFonts w:ascii="Calibri" w:hAnsi="Calibri" w:cs="Calibri"/>
          <w:sz w:val="24"/>
          <w:szCs w:val="24"/>
          <w:lang w:val="pl-PL"/>
        </w:rPr>
        <w:br/>
        <w:t xml:space="preserve">do 31 stycznia, 31 maja i 30 września </w:t>
      </w:r>
      <w:r w:rsidRPr="008C2307">
        <w:rPr>
          <w:rStyle w:val="Pogrubienie"/>
          <w:rFonts w:ascii="Calibri" w:hAnsi="Calibri" w:cs="Calibri"/>
          <w:b w:val="0"/>
          <w:bCs w:val="0"/>
          <w:sz w:val="24"/>
          <w:szCs w:val="24"/>
          <w:lang w:val="pl-PL"/>
        </w:rPr>
        <w:t>albo jednorazowo do 31 stycznia danego roku</w:t>
      </w:r>
      <w:r w:rsidRPr="008C2307">
        <w:rPr>
          <w:rFonts w:ascii="Calibri" w:hAnsi="Calibri" w:cs="Calibri"/>
          <w:b/>
          <w:bCs/>
          <w:sz w:val="24"/>
          <w:szCs w:val="24"/>
          <w:lang w:val="pl-PL"/>
        </w:rPr>
        <w:t xml:space="preserve"> </w:t>
      </w:r>
      <w:r w:rsidRPr="008C2307">
        <w:rPr>
          <w:rFonts w:ascii="Calibri" w:hAnsi="Calibri" w:cs="Calibri"/>
          <w:b/>
          <w:bCs/>
          <w:sz w:val="24"/>
          <w:szCs w:val="24"/>
          <w:lang w:val="pl-PL"/>
        </w:rPr>
        <w:br/>
      </w:r>
      <w:r w:rsidRPr="008C2307">
        <w:rPr>
          <w:rFonts w:ascii="Calibri" w:hAnsi="Calibri" w:cs="Calibri"/>
          <w:sz w:val="24"/>
          <w:szCs w:val="24"/>
          <w:lang w:val="pl-PL"/>
        </w:rPr>
        <w:t>- art. 11</w:t>
      </w:r>
      <w:r w:rsidRPr="008C2307">
        <w:rPr>
          <w:rFonts w:ascii="Calibri" w:hAnsi="Calibri" w:cs="Calibri"/>
          <w:sz w:val="24"/>
          <w:szCs w:val="24"/>
          <w:vertAlign w:val="superscript"/>
          <w:lang w:val="pl-PL"/>
        </w:rPr>
        <w:t>1</w:t>
      </w:r>
      <w:r w:rsidRPr="008C2307">
        <w:rPr>
          <w:rFonts w:ascii="Calibri" w:hAnsi="Calibri" w:cs="Calibri"/>
          <w:sz w:val="24"/>
          <w:szCs w:val="24"/>
          <w:lang w:val="pl-PL"/>
        </w:rPr>
        <w:t xml:space="preserve"> ust.7 ww. ustawy.</w:t>
      </w:r>
    </w:p>
    <w:p w14:paraId="0AF649C2" w14:textId="14953C45" w:rsidR="00381B70" w:rsidRPr="008C2307" w:rsidRDefault="00381B70" w:rsidP="004D7C28">
      <w:pPr>
        <w:spacing w:after="0"/>
        <w:ind w:left="180"/>
        <w:rPr>
          <w:rFonts w:ascii="Calibri" w:hAnsi="Calibri" w:cs="Calibri"/>
          <w:b/>
          <w:bCs/>
          <w:sz w:val="24"/>
          <w:szCs w:val="24"/>
          <w:lang w:val="pl-PL"/>
        </w:rPr>
      </w:pPr>
      <w:r w:rsidRPr="008C2307">
        <w:rPr>
          <w:rFonts w:ascii="Calibri" w:hAnsi="Calibri" w:cs="Calibri"/>
          <w:sz w:val="24"/>
          <w:szCs w:val="24"/>
          <w:lang w:val="pl-PL"/>
        </w:rPr>
        <w:t xml:space="preserve">Wpłaty należy dokonywać na rachunek gminy: nr konta : </w:t>
      </w:r>
      <w:r w:rsidRPr="008C2307">
        <w:rPr>
          <w:rFonts w:ascii="Calibri" w:hAnsi="Calibri" w:cs="Calibri"/>
          <w:b/>
          <w:bCs/>
          <w:sz w:val="24"/>
          <w:szCs w:val="24"/>
          <w:lang w:val="pl-PL"/>
        </w:rPr>
        <w:t>57 9084 0003 2102 0013 0521 0013.</w:t>
      </w:r>
    </w:p>
    <w:p w14:paraId="2DD519B4" w14:textId="7184225B" w:rsidR="00247CA0" w:rsidRPr="008C2307" w:rsidRDefault="00381B70" w:rsidP="004D7C28">
      <w:pPr>
        <w:ind w:left="180"/>
        <w:rPr>
          <w:rFonts w:ascii="Calibri" w:hAnsi="Calibri" w:cs="Calibri"/>
          <w:sz w:val="24"/>
          <w:szCs w:val="24"/>
          <w:lang w:val="pl-PL"/>
        </w:rPr>
      </w:pPr>
      <w:r w:rsidRPr="008C2307">
        <w:rPr>
          <w:rFonts w:ascii="Calibri" w:hAnsi="Calibri" w:cs="Calibri"/>
          <w:sz w:val="24"/>
          <w:szCs w:val="24"/>
          <w:lang w:val="pl-PL"/>
        </w:rPr>
        <w:lastRenderedPageBreak/>
        <w:t>Zgodnie z art. 18 ust.12 pkt 5 lit. b oraz ust. 12b ustawy z dnia 26 października 1982 r.</w:t>
      </w:r>
      <w:r w:rsidR="004D7C28" w:rsidRPr="008C2307">
        <w:rPr>
          <w:rFonts w:ascii="Calibri" w:hAnsi="Calibri" w:cs="Calibri"/>
          <w:sz w:val="24"/>
          <w:szCs w:val="24"/>
          <w:lang w:val="pl-PL"/>
        </w:rPr>
        <w:t xml:space="preserve">                           </w:t>
      </w:r>
      <w:r w:rsidRPr="008C2307">
        <w:rPr>
          <w:rFonts w:ascii="Calibri" w:hAnsi="Calibri" w:cs="Calibri"/>
          <w:sz w:val="24"/>
          <w:szCs w:val="24"/>
          <w:lang w:val="pl-PL"/>
        </w:rPr>
        <w:t xml:space="preserve">o wychowaniu w trzeźwości i przeciwdziałaniu alkoholizmowi, zezwolenie wygasa z upływem 30 dni od dnia upływu terminu dopełnienia obowiązku dokonania opłaty </w:t>
      </w:r>
      <w:r w:rsidR="008C2307">
        <w:rPr>
          <w:rFonts w:ascii="Calibri" w:hAnsi="Calibri" w:cs="Calibri"/>
          <w:sz w:val="24"/>
          <w:szCs w:val="24"/>
          <w:lang w:val="pl-PL"/>
        </w:rPr>
        <w:t xml:space="preserve">            </w:t>
      </w:r>
      <w:r w:rsidRPr="008C2307">
        <w:rPr>
          <w:rFonts w:ascii="Calibri" w:hAnsi="Calibri" w:cs="Calibri"/>
          <w:sz w:val="24"/>
          <w:szCs w:val="24"/>
          <w:lang w:val="pl-PL"/>
        </w:rPr>
        <w:t>w wysokości określonej w art. 11</w:t>
      </w:r>
      <w:r w:rsidRPr="008C2307">
        <w:rPr>
          <w:rFonts w:ascii="Calibri" w:hAnsi="Calibri" w:cs="Calibri"/>
          <w:sz w:val="24"/>
          <w:szCs w:val="24"/>
          <w:vertAlign w:val="superscript"/>
          <w:lang w:val="pl-PL"/>
        </w:rPr>
        <w:t>1</w:t>
      </w:r>
      <w:r w:rsidRPr="008C2307">
        <w:rPr>
          <w:rFonts w:ascii="Calibri" w:hAnsi="Calibri" w:cs="Calibri"/>
          <w:sz w:val="24"/>
          <w:szCs w:val="24"/>
          <w:lang w:val="pl-PL"/>
        </w:rPr>
        <w:t xml:space="preserve"> ust. 2 i 5, jeżeli przedsiębiorca w terminie 30 dni </w:t>
      </w:r>
      <w:r w:rsidR="008C2307">
        <w:rPr>
          <w:rFonts w:ascii="Calibri" w:hAnsi="Calibri" w:cs="Calibri"/>
          <w:sz w:val="24"/>
          <w:szCs w:val="24"/>
          <w:lang w:val="pl-PL"/>
        </w:rPr>
        <w:t xml:space="preserve">               </w:t>
      </w:r>
      <w:r w:rsidRPr="008C2307">
        <w:rPr>
          <w:rFonts w:ascii="Calibri" w:hAnsi="Calibri" w:cs="Calibri"/>
          <w:sz w:val="24"/>
          <w:szCs w:val="24"/>
          <w:lang w:val="pl-PL"/>
        </w:rPr>
        <w:t>od dnia upływu terminu do dokonania czynności określonej w ust. 12 pkt 5 lit. b nie wniesie raty opłaty określonej w art. 11</w:t>
      </w:r>
      <w:r w:rsidRPr="008C2307">
        <w:rPr>
          <w:rFonts w:ascii="Calibri" w:hAnsi="Calibri" w:cs="Calibri"/>
          <w:sz w:val="24"/>
          <w:szCs w:val="24"/>
          <w:vertAlign w:val="superscript"/>
          <w:lang w:val="pl-PL"/>
        </w:rPr>
        <w:t>1</w:t>
      </w:r>
      <w:r w:rsidRPr="008C2307">
        <w:rPr>
          <w:rFonts w:ascii="Calibri" w:hAnsi="Calibri" w:cs="Calibri"/>
          <w:sz w:val="24"/>
          <w:szCs w:val="24"/>
          <w:lang w:val="pl-PL"/>
        </w:rPr>
        <w:t xml:space="preserve"> ust. 2 albo 5, powiększonej o 30% tej opłaty.</w:t>
      </w:r>
    </w:p>
    <w:p w14:paraId="067B1A5B" w14:textId="18F018A8" w:rsidR="00E20E2C" w:rsidRPr="00E20E2C" w:rsidRDefault="00E20E2C" w:rsidP="00E20E2C">
      <w:pPr>
        <w:suppressAutoHyphens/>
        <w:autoSpaceDN w:val="0"/>
        <w:spacing w:after="0" w:line="240" w:lineRule="auto"/>
        <w:jc w:val="center"/>
        <w:rPr>
          <w:rFonts w:ascii="Calibri" w:eastAsia="SimSun" w:hAnsi="Calibri" w:cs="Calibri"/>
          <w:iCs/>
          <w:kern w:val="3"/>
          <w:lang w:val="pl-PL"/>
        </w:rPr>
      </w:pPr>
      <w:r>
        <w:rPr>
          <w:rFonts w:ascii="Calibri" w:eastAsia="SimSun" w:hAnsi="Calibri" w:cs="Calibri"/>
          <w:iCs/>
          <w:kern w:val="3"/>
          <w:lang w:val="pl-PL"/>
        </w:rPr>
        <w:t xml:space="preserve">Informacja  dla Przedsiębiorcy </w:t>
      </w:r>
    </w:p>
    <w:p w14:paraId="3BAEC490" w14:textId="77777777" w:rsidR="00E20E2C" w:rsidRPr="00E20E2C" w:rsidRDefault="00E20E2C" w:rsidP="00E20E2C">
      <w:pPr>
        <w:suppressAutoHyphens/>
        <w:autoSpaceDN w:val="0"/>
        <w:spacing w:after="0" w:line="240" w:lineRule="auto"/>
        <w:rPr>
          <w:rFonts w:ascii="Calibri" w:eastAsia="SimSun" w:hAnsi="Calibri" w:cs="Calibri"/>
          <w:iCs/>
          <w:kern w:val="3"/>
          <w:lang w:val="pl-PL"/>
        </w:rPr>
      </w:pPr>
      <w:r w:rsidRPr="00E20E2C">
        <w:rPr>
          <w:rFonts w:ascii="Calibri" w:eastAsia="SimSun" w:hAnsi="Calibri" w:cs="Calibri"/>
          <w:iCs/>
          <w:kern w:val="3"/>
          <w:lang w:val="pl-PL"/>
        </w:rPr>
        <w:t>Zgodnie z art. 13 Rozporządzenia Parlamentu Europejskiego i Rady (UE) 2016/679 z dnia                27 kwietnia 2016 roku w sprawie ochrony osób fizycznych w  związku z przetwarzaniem danych osobowych i w sprawie swobodnego przepływu takich danych oraz uchylenia dyrektywy 95/46/WE, zwanego dalej RODO, administrator informuje, iż:</w:t>
      </w:r>
    </w:p>
    <w:p w14:paraId="3AB7A84C" w14:textId="77777777" w:rsidR="00E20E2C" w:rsidRPr="00E20E2C" w:rsidRDefault="00E20E2C" w:rsidP="00E20E2C">
      <w:pPr>
        <w:suppressAutoHyphens/>
        <w:autoSpaceDN w:val="0"/>
        <w:spacing w:after="0" w:line="240" w:lineRule="auto"/>
        <w:rPr>
          <w:rFonts w:ascii="Calibri" w:eastAsia="SimSun" w:hAnsi="Calibri" w:cs="Calibri"/>
          <w:iCs/>
          <w:kern w:val="3"/>
          <w:lang w:val="pl-PL"/>
        </w:rPr>
      </w:pPr>
      <w:r w:rsidRPr="00E20E2C">
        <w:rPr>
          <w:rFonts w:ascii="Calibri" w:eastAsia="SimSun" w:hAnsi="Calibri" w:cs="Calibri"/>
          <w:iCs/>
          <w:kern w:val="3"/>
          <w:lang w:val="pl-PL"/>
        </w:rPr>
        <w:t>1. Administrator Danych Osobowych</w:t>
      </w:r>
    </w:p>
    <w:p w14:paraId="32C0393C" w14:textId="77777777" w:rsidR="00E20E2C" w:rsidRPr="00E20E2C" w:rsidRDefault="00E20E2C" w:rsidP="00E20E2C">
      <w:pPr>
        <w:suppressAutoHyphens/>
        <w:autoSpaceDN w:val="0"/>
        <w:spacing w:after="0" w:line="240" w:lineRule="auto"/>
        <w:rPr>
          <w:rFonts w:ascii="Calibri" w:eastAsia="SimSun" w:hAnsi="Calibri" w:cs="Calibri"/>
          <w:iCs/>
          <w:kern w:val="3"/>
          <w:lang w:val="pl-PL"/>
        </w:rPr>
      </w:pPr>
      <w:r w:rsidRPr="00E20E2C">
        <w:rPr>
          <w:rFonts w:ascii="Calibri" w:eastAsia="SimSun" w:hAnsi="Calibri" w:cs="Calibri"/>
          <w:iCs/>
          <w:kern w:val="3"/>
          <w:lang w:val="pl-PL"/>
        </w:rPr>
        <w:t>Administratorem Pani/Pana danych osobowych jest Burmistrz Śremu z  siedzibą w Urzędzie przy ul. Plac 20 Października  1, 63-100 Śrem.</w:t>
      </w:r>
    </w:p>
    <w:p w14:paraId="13609388" w14:textId="77777777" w:rsidR="00E20E2C" w:rsidRPr="00E20E2C" w:rsidRDefault="00E20E2C" w:rsidP="00E20E2C">
      <w:pPr>
        <w:suppressAutoHyphens/>
        <w:autoSpaceDN w:val="0"/>
        <w:spacing w:after="0" w:line="240" w:lineRule="auto"/>
        <w:rPr>
          <w:rFonts w:ascii="Calibri" w:eastAsia="SimSun" w:hAnsi="Calibri" w:cs="Calibri"/>
          <w:iCs/>
          <w:kern w:val="3"/>
          <w:lang w:val="pl-PL"/>
        </w:rPr>
      </w:pPr>
      <w:r w:rsidRPr="00E20E2C">
        <w:rPr>
          <w:rFonts w:ascii="Calibri" w:eastAsia="SimSun" w:hAnsi="Calibri" w:cs="Calibri"/>
          <w:iCs/>
          <w:kern w:val="3"/>
          <w:lang w:val="pl-PL"/>
        </w:rPr>
        <w:t>2. Inspektor Ochrony Danych</w:t>
      </w:r>
    </w:p>
    <w:p w14:paraId="7B088EFC" w14:textId="77777777" w:rsidR="00E20E2C" w:rsidRPr="00E20E2C" w:rsidRDefault="00E20E2C" w:rsidP="00E20E2C">
      <w:pPr>
        <w:suppressAutoHyphens/>
        <w:autoSpaceDN w:val="0"/>
        <w:spacing w:after="0" w:line="240" w:lineRule="auto"/>
        <w:rPr>
          <w:rFonts w:ascii="Calibri" w:eastAsia="SimSun" w:hAnsi="Calibri" w:cs="Calibri"/>
          <w:iCs/>
          <w:kern w:val="3"/>
          <w:lang w:val="pl-PL"/>
        </w:rPr>
      </w:pPr>
      <w:r w:rsidRPr="00E20E2C">
        <w:rPr>
          <w:rFonts w:ascii="Calibri" w:eastAsia="SimSun" w:hAnsi="Calibri" w:cs="Calibri"/>
          <w:iCs/>
          <w:kern w:val="3"/>
          <w:lang w:val="pl-PL"/>
        </w:rPr>
        <w:t>Jeśli ma Pani/Pan pytania dotyczące sposobu i zakresu przetwarzania Pani/Pana danych osobowych w zakresie działania Administratora, a także przysługujących Pani/Panu uprawnień, może Pani/Pan skontaktować się z  naszym Inspektorem Ochrony Danych za pomocą adresu e – mail: iod@srem.pl oraz numeru telefonu: 696 011 969.</w:t>
      </w:r>
    </w:p>
    <w:p w14:paraId="12625DCC" w14:textId="77777777" w:rsidR="00E20E2C" w:rsidRPr="00E20E2C" w:rsidRDefault="00E20E2C" w:rsidP="00E20E2C">
      <w:pPr>
        <w:suppressAutoHyphens/>
        <w:autoSpaceDN w:val="0"/>
        <w:spacing w:after="0" w:line="240" w:lineRule="auto"/>
        <w:rPr>
          <w:rFonts w:ascii="Calibri" w:eastAsia="SimSun" w:hAnsi="Calibri" w:cs="Calibri"/>
          <w:iCs/>
          <w:kern w:val="3"/>
          <w:lang w:val="pl-PL"/>
        </w:rPr>
      </w:pPr>
      <w:r w:rsidRPr="00E20E2C">
        <w:rPr>
          <w:rFonts w:ascii="Calibri" w:eastAsia="SimSun" w:hAnsi="Calibri" w:cs="Calibri"/>
          <w:iCs/>
          <w:kern w:val="3"/>
          <w:lang w:val="pl-PL"/>
        </w:rPr>
        <w:t>3. Cel i podstawa prawna przetwarzania</w:t>
      </w:r>
    </w:p>
    <w:p w14:paraId="62B52583" w14:textId="77777777" w:rsidR="00E20E2C" w:rsidRPr="00E20E2C" w:rsidRDefault="00E20E2C" w:rsidP="00E20E2C">
      <w:pPr>
        <w:suppressAutoHyphens/>
        <w:autoSpaceDN w:val="0"/>
        <w:spacing w:after="0" w:line="240" w:lineRule="auto"/>
        <w:rPr>
          <w:rFonts w:ascii="Calibri" w:eastAsia="SimSun" w:hAnsi="Calibri" w:cs="Calibri"/>
          <w:iCs/>
          <w:kern w:val="3"/>
          <w:lang w:val="pl-PL"/>
        </w:rPr>
      </w:pPr>
      <w:r w:rsidRPr="00E20E2C">
        <w:rPr>
          <w:rFonts w:ascii="Calibri" w:eastAsia="SimSun" w:hAnsi="Calibri" w:cs="Calibri"/>
          <w:iCs/>
          <w:kern w:val="3"/>
          <w:lang w:val="pl-PL"/>
        </w:rPr>
        <w:t>Pani/Pana dane osobowe przetwarzane będą na podstawie art. 6 ust. 1 lit. c RODO - obowiązku prawnego ciążącego na administratorze w związku z realizacją wniosku</w:t>
      </w:r>
      <w:r w:rsidRPr="00E20E2C">
        <w:rPr>
          <w:lang w:val="pl-PL"/>
        </w:rPr>
        <w:t xml:space="preserve"> </w:t>
      </w:r>
      <w:r w:rsidRPr="00E20E2C">
        <w:rPr>
          <w:rFonts w:ascii="Calibri" w:eastAsia="SimSun" w:hAnsi="Calibri" w:cs="Calibri"/>
          <w:iCs/>
          <w:kern w:val="3"/>
          <w:lang w:val="pl-PL"/>
        </w:rPr>
        <w:t>o wydanie zezwolenia             na sprzedaż napojów alkoholowych.</w:t>
      </w:r>
    </w:p>
    <w:p w14:paraId="5A6CFA97" w14:textId="77777777" w:rsidR="00E20E2C" w:rsidRPr="00E20E2C" w:rsidRDefault="00E20E2C" w:rsidP="00E20E2C">
      <w:pPr>
        <w:suppressAutoHyphens/>
        <w:autoSpaceDN w:val="0"/>
        <w:spacing w:after="0" w:line="240" w:lineRule="auto"/>
        <w:rPr>
          <w:rFonts w:ascii="Calibri" w:eastAsia="SimSun" w:hAnsi="Calibri" w:cs="Calibri"/>
          <w:iCs/>
          <w:kern w:val="3"/>
          <w:lang w:val="pl-PL"/>
        </w:rPr>
      </w:pPr>
      <w:r w:rsidRPr="00E20E2C">
        <w:rPr>
          <w:rFonts w:ascii="Calibri" w:eastAsia="SimSun" w:hAnsi="Calibri" w:cs="Calibri"/>
          <w:iCs/>
          <w:kern w:val="3"/>
          <w:lang w:val="pl-PL"/>
        </w:rPr>
        <w:t>4. Odbiorcy danych</w:t>
      </w:r>
    </w:p>
    <w:p w14:paraId="21D65131" w14:textId="77777777" w:rsidR="00E20E2C" w:rsidRPr="00E20E2C" w:rsidRDefault="00E20E2C" w:rsidP="00E20E2C">
      <w:pPr>
        <w:suppressAutoHyphens/>
        <w:autoSpaceDN w:val="0"/>
        <w:spacing w:after="0" w:line="240" w:lineRule="auto"/>
        <w:rPr>
          <w:rFonts w:ascii="Calibri" w:eastAsia="SimSun" w:hAnsi="Calibri" w:cs="Calibri"/>
          <w:iCs/>
          <w:kern w:val="3"/>
          <w:lang w:val="pl-PL"/>
        </w:rPr>
      </w:pPr>
      <w:r w:rsidRPr="00E20E2C">
        <w:rPr>
          <w:rFonts w:ascii="Calibri" w:eastAsia="SimSun" w:hAnsi="Calibri" w:cs="Calibri"/>
          <w:iCs/>
          <w:kern w:val="3"/>
          <w:lang w:val="pl-PL"/>
        </w:rPr>
        <w:t>W toku załatwiania Pani/Pana sprawy dane osobowe mogą być przekazane innym podmiotom. Odbiorcami danych mogą być podmioty upoważnione do odbioru danych osobowych na podstawie odpowiednich przepisów prawa oraz podmioty, które przetwarzają dane osobowe                w imieniu Administratora, na podstawie zawartej z nim umowy powierzenia przetwarzania danych osobowych.</w:t>
      </w:r>
    </w:p>
    <w:p w14:paraId="35F59294" w14:textId="77777777" w:rsidR="00E20E2C" w:rsidRPr="00E20E2C" w:rsidRDefault="00E20E2C" w:rsidP="00E20E2C">
      <w:pPr>
        <w:suppressAutoHyphens/>
        <w:autoSpaceDN w:val="0"/>
        <w:spacing w:after="0" w:line="240" w:lineRule="auto"/>
        <w:rPr>
          <w:rFonts w:ascii="Calibri" w:eastAsia="SimSun" w:hAnsi="Calibri" w:cs="Tahoma"/>
          <w:kern w:val="3"/>
          <w:lang w:val="pl-PL"/>
        </w:rPr>
      </w:pPr>
      <w:r w:rsidRPr="00E20E2C">
        <w:rPr>
          <w:rFonts w:ascii="Calibri" w:eastAsia="SimSun" w:hAnsi="Calibri" w:cs="Calibri"/>
          <w:iCs/>
          <w:kern w:val="3"/>
          <w:lang w:val="pl-PL"/>
        </w:rPr>
        <w:t xml:space="preserve">5. </w:t>
      </w:r>
      <w:r w:rsidRPr="00E20E2C">
        <w:rPr>
          <w:rFonts w:ascii="Calibri" w:eastAsia="TimesNewRomanPS-BoldItalicMT" w:hAnsi="Calibri" w:cs="Calibri"/>
          <w:bCs/>
          <w:iCs/>
          <w:kern w:val="3"/>
          <w:lang w:val="pl-PL"/>
        </w:rPr>
        <w:t>Okres przechowywania danych</w:t>
      </w:r>
    </w:p>
    <w:p w14:paraId="29050013" w14:textId="77777777" w:rsidR="00E20E2C" w:rsidRPr="00E20E2C" w:rsidRDefault="00E20E2C" w:rsidP="00E20E2C">
      <w:pPr>
        <w:suppressAutoHyphens/>
        <w:autoSpaceDE w:val="0"/>
        <w:autoSpaceDN w:val="0"/>
        <w:spacing w:after="0" w:line="240" w:lineRule="auto"/>
        <w:rPr>
          <w:rFonts w:ascii="Calibri" w:eastAsia="TimesNewRomanPS-ItalicMT" w:hAnsi="Calibri" w:cs="Calibri"/>
          <w:iCs/>
          <w:kern w:val="3"/>
          <w:lang w:val="pl-PL"/>
        </w:rPr>
      </w:pPr>
      <w:r w:rsidRPr="00E20E2C">
        <w:rPr>
          <w:rFonts w:ascii="Calibri" w:eastAsia="TimesNewRomanPS-ItalicMT" w:hAnsi="Calibri" w:cs="Calibri"/>
          <w:iCs/>
          <w:kern w:val="3"/>
          <w:lang w:val="pl-PL"/>
        </w:rPr>
        <w:t xml:space="preserve">Pani/Pana dane osobowe będą przechowywane przez okres wynikający z przepisów ustawy z 14 lipca 1983 r. o narodowym zasobie archiwalnym i archiwach (Dz.U. z 2020 r. poz. 164, z </w:t>
      </w:r>
      <w:proofErr w:type="spellStart"/>
      <w:r w:rsidRPr="00E20E2C">
        <w:rPr>
          <w:rFonts w:ascii="Calibri" w:eastAsia="TimesNewRomanPS-ItalicMT" w:hAnsi="Calibri" w:cs="Calibri"/>
          <w:iCs/>
          <w:kern w:val="3"/>
          <w:lang w:val="pl-PL"/>
        </w:rPr>
        <w:t>późn</w:t>
      </w:r>
      <w:proofErr w:type="spellEnd"/>
      <w:r w:rsidRPr="00E20E2C">
        <w:rPr>
          <w:rFonts w:ascii="Calibri" w:eastAsia="TimesNewRomanPS-ItalicMT" w:hAnsi="Calibri" w:cs="Calibri"/>
          <w:iCs/>
          <w:kern w:val="3"/>
          <w:lang w:val="pl-PL"/>
        </w:rPr>
        <w:t>. zm.).</w:t>
      </w:r>
    </w:p>
    <w:p w14:paraId="3FE0973E" w14:textId="77777777" w:rsidR="00E20E2C" w:rsidRPr="00E20E2C" w:rsidRDefault="00E20E2C" w:rsidP="00E20E2C">
      <w:pPr>
        <w:suppressAutoHyphens/>
        <w:autoSpaceDN w:val="0"/>
        <w:spacing w:after="0" w:line="240" w:lineRule="auto"/>
        <w:rPr>
          <w:rFonts w:ascii="Calibri" w:eastAsia="SimSun" w:hAnsi="Calibri" w:cs="Calibri"/>
          <w:iCs/>
          <w:kern w:val="3"/>
          <w:lang w:val="pl-PL"/>
        </w:rPr>
      </w:pPr>
      <w:r w:rsidRPr="00E20E2C">
        <w:rPr>
          <w:rFonts w:ascii="Calibri" w:eastAsia="SimSun" w:hAnsi="Calibri" w:cs="Calibri"/>
          <w:iCs/>
          <w:kern w:val="3"/>
          <w:lang w:val="pl-PL"/>
        </w:rPr>
        <w:t>6. Informacja o przekazaniu danych do państw trzecich</w:t>
      </w:r>
    </w:p>
    <w:p w14:paraId="26170429" w14:textId="77777777" w:rsidR="00E20E2C" w:rsidRPr="00E20E2C" w:rsidRDefault="00E20E2C" w:rsidP="00E20E2C">
      <w:pPr>
        <w:suppressAutoHyphens/>
        <w:autoSpaceDN w:val="0"/>
        <w:spacing w:after="0" w:line="240" w:lineRule="auto"/>
        <w:rPr>
          <w:rFonts w:ascii="Calibri" w:eastAsia="SimSun" w:hAnsi="Calibri" w:cs="Calibri"/>
          <w:iCs/>
          <w:kern w:val="3"/>
          <w:lang w:val="pl-PL"/>
        </w:rPr>
      </w:pPr>
      <w:r w:rsidRPr="00E20E2C">
        <w:rPr>
          <w:rFonts w:ascii="Calibri" w:eastAsia="SimSun" w:hAnsi="Calibri" w:cs="Calibri"/>
          <w:iCs/>
          <w:kern w:val="3"/>
          <w:lang w:val="pl-PL"/>
        </w:rPr>
        <w:t>Dane osobowe nie będą przekazywane do państw trzecich.</w:t>
      </w:r>
    </w:p>
    <w:p w14:paraId="5C075C2E" w14:textId="77777777" w:rsidR="00E20E2C" w:rsidRPr="00E20E2C" w:rsidRDefault="00E20E2C" w:rsidP="00E20E2C">
      <w:pPr>
        <w:suppressAutoHyphens/>
        <w:autoSpaceDN w:val="0"/>
        <w:spacing w:after="0" w:line="240" w:lineRule="auto"/>
        <w:rPr>
          <w:rFonts w:ascii="Calibri" w:eastAsia="SimSun" w:hAnsi="Calibri" w:cs="Calibri"/>
          <w:iCs/>
          <w:kern w:val="3"/>
          <w:lang w:val="pl-PL"/>
        </w:rPr>
      </w:pPr>
      <w:r w:rsidRPr="00E20E2C">
        <w:rPr>
          <w:rFonts w:ascii="Calibri" w:eastAsia="SimSun" w:hAnsi="Calibri" w:cs="Calibri"/>
          <w:iCs/>
          <w:kern w:val="3"/>
          <w:lang w:val="pl-PL"/>
        </w:rPr>
        <w:t>7. Prawa osób, których dane są przetwarzane</w:t>
      </w:r>
    </w:p>
    <w:p w14:paraId="21682EE6" w14:textId="77777777" w:rsidR="00E20E2C" w:rsidRPr="00E20E2C" w:rsidRDefault="00E20E2C" w:rsidP="00E20E2C">
      <w:pPr>
        <w:suppressAutoHyphens/>
        <w:autoSpaceDN w:val="0"/>
        <w:spacing w:after="0" w:line="240" w:lineRule="auto"/>
        <w:rPr>
          <w:rFonts w:ascii="Calibri" w:eastAsia="SimSun" w:hAnsi="Calibri" w:cs="Calibri"/>
          <w:iCs/>
          <w:kern w:val="3"/>
          <w:lang w:val="pl-PL"/>
        </w:rPr>
      </w:pPr>
      <w:r w:rsidRPr="00E20E2C">
        <w:rPr>
          <w:rFonts w:ascii="Calibri" w:eastAsia="SimSun" w:hAnsi="Calibri" w:cs="Calibri"/>
          <w:iCs/>
          <w:kern w:val="3"/>
          <w:lang w:val="pl-PL"/>
        </w:rPr>
        <w:t>Ma Pani/Pan prawo, w zakresie danych osobowych Pani/Pana dotyczących do:</w:t>
      </w:r>
    </w:p>
    <w:p w14:paraId="34DBED65" w14:textId="77777777" w:rsidR="00E20E2C" w:rsidRPr="00E20E2C" w:rsidRDefault="00E20E2C" w:rsidP="00E20E2C">
      <w:pPr>
        <w:widowControl w:val="0"/>
        <w:suppressAutoHyphens/>
        <w:autoSpaceDN w:val="0"/>
        <w:spacing w:after="0" w:line="240" w:lineRule="auto"/>
        <w:ind w:left="720" w:hanging="360"/>
        <w:rPr>
          <w:rFonts w:ascii="Calibri" w:eastAsia="SimSun" w:hAnsi="Calibri" w:cs="Calibri"/>
          <w:iCs/>
          <w:kern w:val="3"/>
          <w:lang w:val="pl-PL"/>
        </w:rPr>
      </w:pPr>
      <w:r w:rsidRPr="00E20E2C">
        <w:rPr>
          <w:rFonts w:ascii="Calibri" w:eastAsia="SimSun" w:hAnsi="Calibri" w:cs="Calibri"/>
          <w:iCs/>
          <w:kern w:val="3"/>
          <w:lang w:val="pl-PL"/>
        </w:rPr>
        <w:t>dostępu do danych osobowych,</w:t>
      </w:r>
    </w:p>
    <w:p w14:paraId="742F0C3D" w14:textId="77777777" w:rsidR="00E20E2C" w:rsidRPr="00E20E2C" w:rsidRDefault="00E20E2C" w:rsidP="00E20E2C">
      <w:pPr>
        <w:widowControl w:val="0"/>
        <w:suppressAutoHyphens/>
        <w:autoSpaceDN w:val="0"/>
        <w:spacing w:after="0" w:line="240" w:lineRule="auto"/>
        <w:ind w:left="360"/>
        <w:rPr>
          <w:rFonts w:ascii="Calibri" w:eastAsia="SimSun" w:hAnsi="Calibri" w:cs="Calibri"/>
          <w:iCs/>
          <w:kern w:val="3"/>
          <w:lang w:val="pl-PL"/>
        </w:rPr>
      </w:pPr>
      <w:r w:rsidRPr="00E20E2C">
        <w:rPr>
          <w:rFonts w:ascii="Calibri" w:eastAsia="SimSun" w:hAnsi="Calibri" w:cs="Calibri"/>
          <w:iCs/>
          <w:kern w:val="3"/>
          <w:lang w:val="pl-PL"/>
        </w:rPr>
        <w:t>2) sprostowania danych osobowych np. gdy są nieaktualnie lub nieprawdziwe,</w:t>
      </w:r>
    </w:p>
    <w:p w14:paraId="4BF5641D" w14:textId="77777777" w:rsidR="00E20E2C" w:rsidRPr="00E20E2C" w:rsidRDefault="00E20E2C" w:rsidP="00E20E2C">
      <w:pPr>
        <w:widowControl w:val="0"/>
        <w:suppressAutoHyphens/>
        <w:autoSpaceDN w:val="0"/>
        <w:spacing w:after="0" w:line="240" w:lineRule="auto"/>
        <w:ind w:left="360"/>
        <w:rPr>
          <w:rFonts w:ascii="Calibri" w:eastAsia="SimSun" w:hAnsi="Calibri" w:cs="Calibri"/>
          <w:iCs/>
          <w:kern w:val="3"/>
          <w:lang w:val="pl-PL"/>
        </w:rPr>
      </w:pPr>
      <w:r w:rsidRPr="00E20E2C">
        <w:rPr>
          <w:rFonts w:ascii="Calibri" w:eastAsia="SimSun" w:hAnsi="Calibri" w:cs="Calibri"/>
          <w:iCs/>
          <w:kern w:val="3"/>
          <w:lang w:val="pl-PL"/>
        </w:rPr>
        <w:t>3) w przypadku powzięcia informacji o niezgodnym z prawem przetwarzaniu Pani/Pana danych osobowych, przysługuje Pani/Panu prawo wniesienia skargi do organu nadzorczego, którym jest Prezes Urzędu Ochrony Danych Osobowych z siedzibą w Warszawie.</w:t>
      </w:r>
    </w:p>
    <w:p w14:paraId="200E925D" w14:textId="77777777" w:rsidR="00E20E2C" w:rsidRPr="00E20E2C" w:rsidRDefault="00E20E2C" w:rsidP="00E20E2C">
      <w:pPr>
        <w:suppressAutoHyphens/>
        <w:autoSpaceDN w:val="0"/>
        <w:spacing w:after="0" w:line="240" w:lineRule="auto"/>
        <w:rPr>
          <w:rFonts w:ascii="Calibri" w:eastAsia="SimSun" w:hAnsi="Calibri" w:cs="Calibri"/>
          <w:iCs/>
          <w:kern w:val="3"/>
          <w:lang w:val="pl-PL"/>
        </w:rPr>
      </w:pPr>
      <w:r w:rsidRPr="00E20E2C">
        <w:rPr>
          <w:rFonts w:ascii="Calibri" w:eastAsia="SimSun" w:hAnsi="Calibri" w:cs="Calibri"/>
          <w:iCs/>
          <w:kern w:val="3"/>
          <w:lang w:val="pl-PL"/>
        </w:rPr>
        <w:t>8. Profilowanie</w:t>
      </w:r>
    </w:p>
    <w:p w14:paraId="6A11CDDA" w14:textId="77777777" w:rsidR="00E20E2C" w:rsidRPr="00E20E2C" w:rsidRDefault="00E20E2C" w:rsidP="00E20E2C">
      <w:pPr>
        <w:suppressAutoHyphens/>
        <w:autoSpaceDN w:val="0"/>
        <w:spacing w:after="0" w:line="240" w:lineRule="auto"/>
        <w:rPr>
          <w:rFonts w:ascii="Calibri" w:eastAsia="SimSun" w:hAnsi="Calibri" w:cs="Calibri"/>
          <w:iCs/>
          <w:kern w:val="3"/>
          <w:lang w:val="pl-PL"/>
        </w:rPr>
      </w:pPr>
      <w:r w:rsidRPr="00E20E2C">
        <w:rPr>
          <w:rFonts w:ascii="Calibri" w:eastAsia="SimSun" w:hAnsi="Calibri" w:cs="Calibri"/>
          <w:iCs/>
          <w:kern w:val="3"/>
          <w:lang w:val="pl-PL"/>
        </w:rPr>
        <w:t>Pani/Pana dane osobowe nie będą przetwarzane w trybie zautomatyzowanym oraz nie będą profilowane.</w:t>
      </w:r>
    </w:p>
    <w:p w14:paraId="48131CC1" w14:textId="77777777" w:rsidR="00E20E2C" w:rsidRPr="00E20E2C" w:rsidRDefault="00E20E2C" w:rsidP="00E20E2C">
      <w:pPr>
        <w:suppressAutoHyphens/>
        <w:autoSpaceDN w:val="0"/>
        <w:spacing w:after="0" w:line="240" w:lineRule="auto"/>
        <w:rPr>
          <w:rFonts w:ascii="Calibri" w:eastAsia="SimSun" w:hAnsi="Calibri" w:cs="Calibri"/>
          <w:bCs/>
          <w:iCs/>
          <w:kern w:val="3"/>
          <w:lang w:val="pl-PL"/>
        </w:rPr>
      </w:pPr>
      <w:r w:rsidRPr="00E20E2C">
        <w:rPr>
          <w:rFonts w:ascii="Calibri" w:eastAsia="SimSun" w:hAnsi="Calibri" w:cs="Calibri"/>
          <w:bCs/>
          <w:iCs/>
          <w:kern w:val="3"/>
          <w:lang w:val="pl-PL"/>
        </w:rPr>
        <w:t xml:space="preserve">9. Dobrowolność podania danych </w:t>
      </w:r>
    </w:p>
    <w:p w14:paraId="2042FBEC" w14:textId="77777777" w:rsidR="00E20E2C" w:rsidRPr="00E20E2C" w:rsidRDefault="00E20E2C" w:rsidP="00E20E2C">
      <w:pPr>
        <w:spacing w:after="0" w:line="240" w:lineRule="auto"/>
        <w:rPr>
          <w:rFonts w:ascii="Calibri" w:eastAsia="SimSun" w:hAnsi="Calibri" w:cs="Calibri"/>
          <w:iCs/>
          <w:lang w:val="pl-PL"/>
        </w:rPr>
      </w:pPr>
      <w:r w:rsidRPr="00E20E2C">
        <w:rPr>
          <w:rFonts w:ascii="Calibri" w:eastAsia="SimSun" w:hAnsi="Calibri" w:cs="Calibri"/>
          <w:iCs/>
          <w:lang w:val="pl-PL"/>
        </w:rPr>
        <w:t>Podanie danych osobowych jest dobrowolne, jednak niezbędne do realizacji celu określonego w pkt. 3.</w:t>
      </w:r>
    </w:p>
    <w:p w14:paraId="53ABD6BE" w14:textId="55EF2CD1" w:rsidR="004D7C28" w:rsidRPr="004D7C28" w:rsidRDefault="004D7C28" w:rsidP="004D7C28">
      <w:pPr>
        <w:tabs>
          <w:tab w:val="left" w:pos="2316"/>
        </w:tabs>
        <w:rPr>
          <w:rFonts w:ascii="Calibri" w:hAnsi="Calibri" w:cs="Calibri"/>
          <w:sz w:val="18"/>
          <w:szCs w:val="18"/>
          <w:lang w:val="pl-PL"/>
        </w:rPr>
      </w:pPr>
    </w:p>
    <w:sectPr w:rsidR="004D7C28" w:rsidRPr="004D7C28" w:rsidSect="00C6234B">
      <w:footerReference w:type="default" r:id="rId7"/>
      <w:pgSz w:w="11906" w:h="16838"/>
      <w:pgMar w:top="1417" w:right="1417" w:bottom="170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2C734" w14:textId="77777777" w:rsidR="00D62F04" w:rsidRDefault="00D62F04" w:rsidP="00F87000">
      <w:pPr>
        <w:spacing w:after="0" w:line="240" w:lineRule="auto"/>
      </w:pPr>
      <w:r>
        <w:separator/>
      </w:r>
    </w:p>
  </w:endnote>
  <w:endnote w:type="continuationSeparator" w:id="0">
    <w:p w14:paraId="3D56A560" w14:textId="77777777" w:rsidR="00D62F04" w:rsidRDefault="00D62F04" w:rsidP="00F87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ItalicMT">
    <w:charset w:val="00"/>
    <w:family w:val="script"/>
    <w:pitch w:val="default"/>
  </w:font>
  <w:font w:name="TimesNewRomanPS-ItalicMT">
    <w:charset w:val="00"/>
    <w:family w:val="script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4709656"/>
      <w:docPartObj>
        <w:docPartGallery w:val="Page Numbers (Bottom of Page)"/>
        <w:docPartUnique/>
      </w:docPartObj>
    </w:sdtPr>
    <w:sdtContent>
      <w:p w14:paraId="4F96D699" w14:textId="340137ED" w:rsidR="00F87000" w:rsidRDefault="00F870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EA70741" w14:textId="77777777" w:rsidR="00F87000" w:rsidRDefault="00F87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DBD33" w14:textId="77777777" w:rsidR="00D62F04" w:rsidRDefault="00D62F04" w:rsidP="00F87000">
      <w:pPr>
        <w:spacing w:after="0" w:line="240" w:lineRule="auto"/>
      </w:pPr>
      <w:r>
        <w:separator/>
      </w:r>
    </w:p>
  </w:footnote>
  <w:footnote w:type="continuationSeparator" w:id="0">
    <w:p w14:paraId="227E45B0" w14:textId="77777777" w:rsidR="00D62F04" w:rsidRDefault="00D62F04" w:rsidP="00F87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B4D11"/>
    <w:multiLevelType w:val="multilevel"/>
    <w:tmpl w:val="7902C3F6"/>
    <w:styleLink w:val="WWNum1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6CFC4B96"/>
    <w:multiLevelType w:val="hybridMultilevel"/>
    <w:tmpl w:val="284AEA1A"/>
    <w:lvl w:ilvl="0" w:tplc="52CCE8B0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04BF8"/>
    <w:multiLevelType w:val="hybridMultilevel"/>
    <w:tmpl w:val="14F2C792"/>
    <w:lvl w:ilvl="0" w:tplc="EEE8F1A0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825513">
    <w:abstractNumId w:val="0"/>
  </w:num>
  <w:num w:numId="2" w16cid:durableId="8364595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1458424">
    <w:abstractNumId w:val="2"/>
  </w:num>
  <w:num w:numId="4" w16cid:durableId="944649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C4D"/>
    <w:rsid w:val="000948F4"/>
    <w:rsid w:val="000C32AC"/>
    <w:rsid w:val="001706EE"/>
    <w:rsid w:val="001D69CF"/>
    <w:rsid w:val="00247CA0"/>
    <w:rsid w:val="00381B70"/>
    <w:rsid w:val="00410EE5"/>
    <w:rsid w:val="004B013F"/>
    <w:rsid w:val="004D7C28"/>
    <w:rsid w:val="005A5D18"/>
    <w:rsid w:val="005D62CA"/>
    <w:rsid w:val="006868E1"/>
    <w:rsid w:val="006A19EF"/>
    <w:rsid w:val="007B72AC"/>
    <w:rsid w:val="00825FB0"/>
    <w:rsid w:val="008A3B9F"/>
    <w:rsid w:val="008C2307"/>
    <w:rsid w:val="008C5194"/>
    <w:rsid w:val="00987C4D"/>
    <w:rsid w:val="00AC0950"/>
    <w:rsid w:val="00BC0204"/>
    <w:rsid w:val="00BC79A0"/>
    <w:rsid w:val="00BD403E"/>
    <w:rsid w:val="00C6234B"/>
    <w:rsid w:val="00CB56F3"/>
    <w:rsid w:val="00D62F04"/>
    <w:rsid w:val="00E10707"/>
    <w:rsid w:val="00E20E2C"/>
    <w:rsid w:val="00ED6DD1"/>
    <w:rsid w:val="00F00B3F"/>
    <w:rsid w:val="00F703FA"/>
    <w:rsid w:val="00F8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384D2"/>
  <w15:chartTrackingRefBased/>
  <w15:docId w15:val="{41208A0F-7876-4B31-9375-D5B861EC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8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69CF"/>
    <w:pPr>
      <w:spacing w:after="200" w:line="276" w:lineRule="auto"/>
    </w:pPr>
    <w:rPr>
      <w:rFonts w:asciiTheme="minorHAnsi" w:eastAsiaTheme="minorEastAsia" w:hAnsiTheme="minorHAnsi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7C4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7C4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7C4D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7C4D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8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7C4D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8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7C4D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7C4D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8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7C4D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7C4D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8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7C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7C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7C4D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7C4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7C4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7C4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7C4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7C4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7C4D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7C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87C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7C4D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87C4D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7C4D"/>
    <w:pPr>
      <w:spacing w:before="160" w:after="160" w:line="240" w:lineRule="auto"/>
      <w:jc w:val="center"/>
    </w:pPr>
    <w:rPr>
      <w:rFonts w:ascii="Calibri" w:eastAsiaTheme="minorHAnsi" w:hAnsi="Calibri"/>
      <w:i/>
      <w:iCs/>
      <w:color w:val="404040" w:themeColor="text1" w:themeTint="BF"/>
      <w:kern w:val="2"/>
      <w:sz w:val="28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87C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7C4D"/>
    <w:pPr>
      <w:spacing w:after="0" w:line="240" w:lineRule="auto"/>
      <w:ind w:left="720"/>
      <w:contextualSpacing/>
    </w:pPr>
    <w:rPr>
      <w:rFonts w:ascii="Calibri" w:eastAsiaTheme="minorHAnsi" w:hAnsi="Calibri"/>
      <w:kern w:val="2"/>
      <w:sz w:val="28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87C4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7C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Calibri" w:eastAsiaTheme="minorHAnsi" w:hAnsi="Calibri"/>
      <w:i/>
      <w:iCs/>
      <w:color w:val="0F4761" w:themeColor="accent1" w:themeShade="BF"/>
      <w:kern w:val="2"/>
      <w:sz w:val="28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7C4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7C4D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825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825FB0"/>
    <w:rPr>
      <w:b/>
      <w:bCs/>
    </w:rPr>
  </w:style>
  <w:style w:type="character" w:styleId="Hipercze">
    <w:name w:val="Hyperlink"/>
    <w:basedOn w:val="Domylnaczcionkaakapitu"/>
    <w:uiPriority w:val="99"/>
    <w:unhideWhenUsed/>
    <w:rsid w:val="008A3B9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3B9F"/>
    <w:rPr>
      <w:color w:val="605E5C"/>
      <w:shd w:val="clear" w:color="auto" w:fill="E1DFDD"/>
    </w:rPr>
  </w:style>
  <w:style w:type="numbering" w:customStyle="1" w:styleId="WWNum11">
    <w:name w:val="WWNum11"/>
    <w:rsid w:val="005A5D1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F87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7000"/>
    <w:rPr>
      <w:rFonts w:asciiTheme="minorHAnsi" w:eastAsiaTheme="minorEastAsia" w:hAnsiTheme="minorHAnsi"/>
      <w:kern w:val="0"/>
      <w:sz w:val="22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87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000"/>
    <w:rPr>
      <w:rFonts w:asciiTheme="minorHAnsi" w:eastAsiaTheme="minorEastAsia" w:hAnsiTheme="minorHAnsi"/>
      <w:kern w:val="0"/>
      <w:sz w:val="22"/>
      <w:szCs w:val="22"/>
      <w:lang w:val="en-US"/>
      <w14:ligatures w14:val="none"/>
    </w:rPr>
  </w:style>
  <w:style w:type="table" w:styleId="Tabela-Siatka">
    <w:name w:val="Table Grid"/>
    <w:basedOn w:val="Standardowy"/>
    <w:uiPriority w:val="39"/>
    <w:rsid w:val="00247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1016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Tonińska</dc:creator>
  <cp:keywords/>
  <dc:description/>
  <cp:lastModifiedBy>Marzena Tonińska</cp:lastModifiedBy>
  <cp:revision>13</cp:revision>
  <cp:lastPrinted>2025-09-12T06:38:00Z</cp:lastPrinted>
  <dcterms:created xsi:type="dcterms:W3CDTF">2025-09-05T12:42:00Z</dcterms:created>
  <dcterms:modified xsi:type="dcterms:W3CDTF">2025-09-12T06:51:00Z</dcterms:modified>
</cp:coreProperties>
</file>