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65" w:rsidRDefault="00833365" w:rsidP="00833365">
      <w:pPr>
        <w:pStyle w:val="Zwykytek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Konferencja Wsparcie </w:t>
      </w:r>
    </w:p>
    <w:p w:rsidR="002050F0" w:rsidRDefault="002050F0" w:rsidP="00833365">
      <w:pPr>
        <w:pStyle w:val="Zwykytekst"/>
        <w:jc w:val="both"/>
        <w:rPr>
          <w:rFonts w:ascii="Arial" w:hAnsi="Arial" w:cs="Arial"/>
          <w:sz w:val="24"/>
          <w:szCs w:val="24"/>
        </w:rPr>
      </w:pPr>
    </w:p>
    <w:p w:rsidR="00833365" w:rsidRDefault="00833365" w:rsidP="00833365">
      <w:pPr>
        <w:pStyle w:val="Zwykytek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Psycholog Oddziału Onkologii Klinicznej w Śremie informuje, że dnia 26 listopada br. w Kinoteatrze „Słonko” na ulicy Poznańskiej 4 w Śremie, o godzinie 9:00 odbędzie się konferencja psychoonkologiczna – Wsparcie. </w:t>
      </w:r>
    </w:p>
    <w:p w:rsidR="00833365" w:rsidRDefault="00833365" w:rsidP="00833365">
      <w:pPr>
        <w:pStyle w:val="Zwykytekst"/>
        <w:jc w:val="both"/>
        <w:rPr>
          <w:rFonts w:ascii="Arial" w:hAnsi="Arial" w:cs="Arial"/>
          <w:sz w:val="24"/>
          <w:szCs w:val="24"/>
        </w:rPr>
      </w:pPr>
    </w:p>
    <w:p w:rsidR="00833365" w:rsidRPr="00833365" w:rsidRDefault="00833365" w:rsidP="00833365">
      <w:pPr>
        <w:pStyle w:val="Zwykytek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Więcej informacji znajduje się na stronie internetowej: </w:t>
      </w:r>
      <w:proofErr w:type="spellStart"/>
      <w:r>
        <w:rPr>
          <w:rFonts w:ascii="Arial" w:hAnsi="Arial" w:cs="Arial"/>
          <w:sz w:val="24"/>
          <w:szCs w:val="24"/>
        </w:rPr>
        <w:t>facebook</w:t>
      </w:r>
      <w:proofErr w:type="spellEnd"/>
      <w:r>
        <w:rPr>
          <w:rFonts w:ascii="Arial" w:hAnsi="Arial" w:cs="Arial"/>
          <w:sz w:val="24"/>
          <w:szCs w:val="24"/>
        </w:rPr>
        <w:t xml:space="preserve"> – Przestrzeń na otwartość.</w:t>
      </w:r>
    </w:p>
    <w:p w:rsidR="00033247" w:rsidRPr="00833365" w:rsidRDefault="002050F0" w:rsidP="00833365">
      <w:pPr>
        <w:jc w:val="both"/>
        <w:rPr>
          <w:rFonts w:ascii="Arial" w:hAnsi="Arial" w:cs="Arial"/>
          <w:sz w:val="24"/>
          <w:szCs w:val="24"/>
        </w:rPr>
      </w:pPr>
      <w:r w:rsidRPr="002050F0">
        <w:rPr>
          <w:rFonts w:ascii="Arial" w:hAnsi="Arial" w:cs="Arial"/>
          <w:sz w:val="24"/>
          <w:szCs w:val="24"/>
        </w:rPr>
        <w:t xml:space="preserve">Konferencja psychoonkologiczna </w:t>
      </w:r>
      <w:r>
        <w:rPr>
          <w:rFonts w:ascii="Arial" w:hAnsi="Arial" w:cs="Arial"/>
          <w:sz w:val="24"/>
          <w:szCs w:val="24"/>
        </w:rPr>
        <w:t>–</w:t>
      </w:r>
      <w:r w:rsidRPr="002050F0">
        <w:rPr>
          <w:rFonts w:ascii="Arial" w:hAnsi="Arial" w:cs="Arial"/>
          <w:sz w:val="24"/>
          <w:szCs w:val="24"/>
        </w:rPr>
        <w:t>Wsparcie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sectPr w:rsidR="00033247" w:rsidRPr="00833365" w:rsidSect="001039F4">
      <w:pgSz w:w="11906" w:h="16838"/>
      <w:pgMar w:top="1417" w:right="1417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365"/>
    <w:rsid w:val="00033247"/>
    <w:rsid w:val="001039F4"/>
    <w:rsid w:val="002050F0"/>
    <w:rsid w:val="0083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833365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33365"/>
    <w:rPr>
      <w:rFonts w:ascii="Calibri" w:hAnsi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833365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33365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Promocja</dc:creator>
  <cp:lastModifiedBy>Promocja</cp:lastModifiedBy>
  <cp:revision>2</cp:revision>
  <dcterms:created xsi:type="dcterms:W3CDTF">2013-11-19T09:18:00Z</dcterms:created>
  <dcterms:modified xsi:type="dcterms:W3CDTF">2013-11-19T09:41:00Z</dcterms:modified>
</cp:coreProperties>
</file>